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000001" w14:textId="77777777" w:rsidR="00A32511" w:rsidRDefault="00A32511">
      <w:pPr>
        <w:jc w:val="center"/>
      </w:pPr>
    </w:p>
    <w:p w14:paraId="00000002" w14:textId="77777777" w:rsidR="00A32511" w:rsidRDefault="003A07FC">
      <w:r>
        <w:rPr>
          <w:noProof/>
          <w:lang w:eastAsia="en-US"/>
        </w:rPr>
        <w:drawing>
          <wp:anchor distT="0" distB="0" distL="114300" distR="114300" simplePos="0" relativeHeight="251658240" behindDoc="0" locked="0" layoutInCell="1" hidden="0" allowOverlap="1" wp14:anchorId="37224D12" wp14:editId="39F38814">
            <wp:simplePos x="0" y="0"/>
            <wp:positionH relativeFrom="column">
              <wp:posOffset>1447800</wp:posOffset>
            </wp:positionH>
            <wp:positionV relativeFrom="paragraph">
              <wp:posOffset>87630</wp:posOffset>
            </wp:positionV>
            <wp:extent cx="3048000" cy="3048000"/>
            <wp:effectExtent l="0" t="0" r="0" b="0"/>
            <wp:wrapNone/>
            <wp:docPr id="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a:stretch>
                      <a:fillRect/>
                    </a:stretch>
                  </pic:blipFill>
                  <pic:spPr>
                    <a:xfrm>
                      <a:off x="0" y="0"/>
                      <a:ext cx="3048000" cy="3048000"/>
                    </a:xfrm>
                    <a:prstGeom prst="rect">
                      <a:avLst/>
                    </a:prstGeom>
                    <a:ln/>
                  </pic:spPr>
                </pic:pic>
              </a:graphicData>
            </a:graphic>
          </wp:anchor>
        </w:drawing>
      </w:r>
    </w:p>
    <w:p w14:paraId="00000003" w14:textId="77777777" w:rsidR="00A32511" w:rsidRDefault="00A32511"/>
    <w:p w14:paraId="00000004" w14:textId="77777777" w:rsidR="00A32511" w:rsidRDefault="00A32511"/>
    <w:p w14:paraId="00000005" w14:textId="77777777" w:rsidR="00A32511" w:rsidRDefault="00A32511"/>
    <w:p w14:paraId="00000006" w14:textId="77777777" w:rsidR="00A32511" w:rsidRDefault="00A32511"/>
    <w:p w14:paraId="00000007" w14:textId="77777777" w:rsidR="00A32511" w:rsidRDefault="00A32511"/>
    <w:p w14:paraId="00000008" w14:textId="77777777" w:rsidR="00A32511" w:rsidRDefault="00A32511"/>
    <w:p w14:paraId="00000009" w14:textId="77777777" w:rsidR="00A32511" w:rsidRDefault="00A32511"/>
    <w:p w14:paraId="0000000A" w14:textId="77777777" w:rsidR="00A32511" w:rsidRDefault="00A32511"/>
    <w:p w14:paraId="0000000B" w14:textId="77777777" w:rsidR="00A32511" w:rsidRDefault="00A32511"/>
    <w:p w14:paraId="0000000C" w14:textId="77777777" w:rsidR="00A32511" w:rsidRDefault="00A32511"/>
    <w:p w14:paraId="0000000D" w14:textId="77777777" w:rsidR="00A32511" w:rsidRDefault="00A32511"/>
    <w:p w14:paraId="0000000E" w14:textId="77777777" w:rsidR="00A32511" w:rsidRDefault="003A07FC">
      <w:pPr>
        <w:spacing w:after="0" w:line="360" w:lineRule="auto"/>
        <w:jc w:val="center"/>
        <w:rPr>
          <w:rFonts w:ascii="Palatino Linotype" w:eastAsia="Palatino Linotype" w:hAnsi="Palatino Linotype" w:cs="Palatino Linotype"/>
          <w:b/>
          <w:sz w:val="32"/>
          <w:szCs w:val="32"/>
        </w:rPr>
      </w:pPr>
      <w:r>
        <w:rPr>
          <w:rFonts w:ascii="Palatino Linotype" w:eastAsia="Palatino Linotype" w:hAnsi="Palatino Linotype" w:cs="Palatino Linotype"/>
          <w:b/>
          <w:sz w:val="32"/>
          <w:szCs w:val="32"/>
        </w:rPr>
        <w:t xml:space="preserve">RENCANA PEMBELAJARAN SEMESTER (RPS) </w:t>
      </w:r>
    </w:p>
    <w:p w14:paraId="0000000F" w14:textId="77777777" w:rsidR="00A32511" w:rsidRDefault="003A07FC">
      <w:pPr>
        <w:spacing w:after="0" w:line="360" w:lineRule="auto"/>
        <w:jc w:val="center"/>
        <w:rPr>
          <w:rFonts w:ascii="Palatino Linotype" w:eastAsia="Palatino Linotype" w:hAnsi="Palatino Linotype" w:cs="Palatino Linotype"/>
          <w:b/>
          <w:sz w:val="32"/>
          <w:szCs w:val="32"/>
        </w:rPr>
      </w:pPr>
      <w:r>
        <w:rPr>
          <w:rFonts w:ascii="Palatino Linotype" w:eastAsia="Palatino Linotype" w:hAnsi="Palatino Linotype" w:cs="Palatino Linotype"/>
          <w:b/>
          <w:sz w:val="32"/>
          <w:szCs w:val="32"/>
        </w:rPr>
        <w:t>UNIVERSITAS PEMBINAAN MASYARAKAT INDONESIA</w:t>
      </w:r>
    </w:p>
    <w:p w14:paraId="00000010" w14:textId="77777777" w:rsidR="00A32511" w:rsidRDefault="003A07FC">
      <w:pPr>
        <w:spacing w:after="0" w:line="240" w:lineRule="auto"/>
        <w:jc w:val="center"/>
        <w:rPr>
          <w:rFonts w:ascii="Palatino Linotype" w:eastAsia="Palatino Linotype" w:hAnsi="Palatino Linotype" w:cs="Palatino Linotype"/>
          <w:b/>
          <w:sz w:val="24"/>
          <w:szCs w:val="24"/>
        </w:rPr>
      </w:pPr>
      <w:r>
        <w:rPr>
          <w:rFonts w:ascii="Palatino Linotype" w:eastAsia="Palatino Linotype" w:hAnsi="Palatino Linotype" w:cs="Palatino Linotype"/>
          <w:b/>
          <w:sz w:val="24"/>
          <w:szCs w:val="24"/>
        </w:rPr>
        <w:t>FAKULTAS HUKUM</w:t>
      </w:r>
    </w:p>
    <w:p w14:paraId="00000011" w14:textId="77777777" w:rsidR="00A32511" w:rsidRDefault="003A07FC">
      <w:pPr>
        <w:spacing w:after="0" w:line="240" w:lineRule="auto"/>
        <w:jc w:val="center"/>
        <w:rPr>
          <w:rFonts w:ascii="Palatino Linotype" w:eastAsia="Palatino Linotype" w:hAnsi="Palatino Linotype" w:cs="Palatino Linotype"/>
          <w:b/>
          <w:sz w:val="24"/>
          <w:szCs w:val="24"/>
        </w:rPr>
      </w:pPr>
      <w:r>
        <w:rPr>
          <w:rFonts w:ascii="Palatino Linotype" w:eastAsia="Palatino Linotype" w:hAnsi="Palatino Linotype" w:cs="Palatino Linotype"/>
          <w:b/>
          <w:sz w:val="24"/>
          <w:szCs w:val="24"/>
        </w:rPr>
        <w:t>PROGRAM STUDI ILMU HUKUM</w:t>
      </w:r>
    </w:p>
    <w:tbl>
      <w:tblPr>
        <w:tblStyle w:val="a"/>
        <w:tblW w:w="7654" w:type="dxa"/>
        <w:tblInd w:w="9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23"/>
        <w:gridCol w:w="283"/>
        <w:gridCol w:w="3548"/>
      </w:tblGrid>
      <w:tr w:rsidR="00A32511" w14:paraId="2C693EFF" w14:textId="77777777">
        <w:tc>
          <w:tcPr>
            <w:tcW w:w="3823" w:type="dxa"/>
          </w:tcPr>
          <w:p w14:paraId="00000012" w14:textId="77777777" w:rsidR="00A32511" w:rsidRDefault="003A07F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Revisi ke</w:t>
            </w:r>
          </w:p>
        </w:tc>
        <w:tc>
          <w:tcPr>
            <w:tcW w:w="283" w:type="dxa"/>
          </w:tcPr>
          <w:p w14:paraId="00000013" w14:textId="77777777" w:rsidR="00A32511" w:rsidRDefault="003A07FC">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3548" w:type="dxa"/>
          </w:tcPr>
          <w:p w14:paraId="00000014" w14:textId="77777777" w:rsidR="00A32511" w:rsidRDefault="00A32511">
            <w:pPr>
              <w:jc w:val="both"/>
              <w:rPr>
                <w:rFonts w:ascii="Times New Roman" w:eastAsia="Times New Roman" w:hAnsi="Times New Roman" w:cs="Times New Roman"/>
                <w:sz w:val="24"/>
                <w:szCs w:val="24"/>
              </w:rPr>
            </w:pPr>
          </w:p>
        </w:tc>
      </w:tr>
      <w:tr w:rsidR="00A32511" w14:paraId="5CA2786E" w14:textId="77777777">
        <w:tc>
          <w:tcPr>
            <w:tcW w:w="3823" w:type="dxa"/>
          </w:tcPr>
          <w:p w14:paraId="00000015" w14:textId="77777777" w:rsidR="00A32511" w:rsidRDefault="003A07F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Tanggal</w:t>
            </w:r>
          </w:p>
        </w:tc>
        <w:tc>
          <w:tcPr>
            <w:tcW w:w="283" w:type="dxa"/>
          </w:tcPr>
          <w:p w14:paraId="00000016" w14:textId="77777777" w:rsidR="00A32511" w:rsidRDefault="003A07FC">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3548" w:type="dxa"/>
          </w:tcPr>
          <w:p w14:paraId="00000017" w14:textId="77777777" w:rsidR="00A32511" w:rsidRDefault="003A07F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25-02-2025</w:t>
            </w:r>
          </w:p>
        </w:tc>
      </w:tr>
      <w:tr w:rsidR="00A32511" w14:paraId="5FF2EBDA" w14:textId="77777777">
        <w:tc>
          <w:tcPr>
            <w:tcW w:w="3823" w:type="dxa"/>
          </w:tcPr>
          <w:p w14:paraId="00000018" w14:textId="77777777" w:rsidR="00A32511" w:rsidRDefault="003A07F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Dikaji Ulang Oleh</w:t>
            </w:r>
          </w:p>
        </w:tc>
        <w:tc>
          <w:tcPr>
            <w:tcW w:w="283" w:type="dxa"/>
          </w:tcPr>
          <w:p w14:paraId="00000019" w14:textId="77777777" w:rsidR="00A32511" w:rsidRDefault="003A07FC">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3548" w:type="dxa"/>
          </w:tcPr>
          <w:p w14:paraId="0000001A" w14:textId="77777777" w:rsidR="00A32511" w:rsidRDefault="003A07F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Zetria Erma, S.H.,M.Hum</w:t>
            </w:r>
          </w:p>
        </w:tc>
      </w:tr>
      <w:tr w:rsidR="00A32511" w14:paraId="054EE683" w14:textId="77777777">
        <w:tc>
          <w:tcPr>
            <w:tcW w:w="3823" w:type="dxa"/>
          </w:tcPr>
          <w:p w14:paraId="0000001B" w14:textId="77777777" w:rsidR="00A32511" w:rsidRDefault="003A07F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Dikendalikan Oleh</w:t>
            </w:r>
          </w:p>
        </w:tc>
        <w:tc>
          <w:tcPr>
            <w:tcW w:w="283" w:type="dxa"/>
          </w:tcPr>
          <w:p w14:paraId="0000001C" w14:textId="77777777" w:rsidR="00A32511" w:rsidRDefault="003A07FC">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3548" w:type="dxa"/>
          </w:tcPr>
          <w:p w14:paraId="0000001D" w14:textId="735A8900" w:rsidR="00A32511" w:rsidRDefault="00A32511">
            <w:pPr>
              <w:jc w:val="both"/>
              <w:rPr>
                <w:rFonts w:ascii="Times New Roman" w:eastAsia="Times New Roman" w:hAnsi="Times New Roman" w:cs="Times New Roman"/>
                <w:sz w:val="24"/>
                <w:szCs w:val="24"/>
              </w:rPr>
            </w:pPr>
          </w:p>
        </w:tc>
      </w:tr>
      <w:tr w:rsidR="00A32511" w14:paraId="3EEDDAAD" w14:textId="77777777">
        <w:tc>
          <w:tcPr>
            <w:tcW w:w="3823" w:type="dxa"/>
          </w:tcPr>
          <w:p w14:paraId="0000001E" w14:textId="77777777" w:rsidR="00A32511" w:rsidRDefault="003A07F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Disetujui Oleh</w:t>
            </w:r>
          </w:p>
        </w:tc>
        <w:tc>
          <w:tcPr>
            <w:tcW w:w="283" w:type="dxa"/>
          </w:tcPr>
          <w:p w14:paraId="0000001F" w14:textId="77777777" w:rsidR="00A32511" w:rsidRDefault="003A07FC">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3548" w:type="dxa"/>
          </w:tcPr>
          <w:p w14:paraId="00000020" w14:textId="77777777" w:rsidR="00A32511" w:rsidRDefault="003A07F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Zetria Erma, S.H.,M.Hum</w:t>
            </w:r>
          </w:p>
        </w:tc>
      </w:tr>
    </w:tbl>
    <w:p w14:paraId="00000021" w14:textId="77777777" w:rsidR="00A32511" w:rsidRDefault="00A32511">
      <w:pPr>
        <w:spacing w:after="0" w:line="240" w:lineRule="auto"/>
        <w:jc w:val="center"/>
        <w:rPr>
          <w:rFonts w:ascii="Times New Roman" w:eastAsia="Times New Roman" w:hAnsi="Times New Roman" w:cs="Times New Roman"/>
          <w:b/>
          <w:sz w:val="24"/>
          <w:szCs w:val="24"/>
        </w:rPr>
      </w:pPr>
    </w:p>
    <w:p w14:paraId="00000022" w14:textId="77777777" w:rsidR="00A32511" w:rsidRDefault="00A32511">
      <w:pPr>
        <w:spacing w:after="0" w:line="240" w:lineRule="auto"/>
        <w:rPr>
          <w:rFonts w:ascii="Times New Roman" w:eastAsia="Times New Roman" w:hAnsi="Times New Roman" w:cs="Times New Roman"/>
          <w:b/>
          <w:sz w:val="24"/>
          <w:szCs w:val="24"/>
        </w:rPr>
      </w:pPr>
    </w:p>
    <w:tbl>
      <w:tblPr>
        <w:tblStyle w:val="a0"/>
        <w:tblW w:w="10060"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1880"/>
        <w:gridCol w:w="3507"/>
        <w:gridCol w:w="2835"/>
      </w:tblGrid>
      <w:tr w:rsidR="00A32511" w14:paraId="45EAE355" w14:textId="77777777">
        <w:tc>
          <w:tcPr>
            <w:tcW w:w="3718" w:type="dxa"/>
            <w:gridSpan w:val="2"/>
          </w:tcPr>
          <w:p w14:paraId="00000023" w14:textId="77777777" w:rsidR="00A32511" w:rsidRDefault="003A07F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UNIVERSITAS PEMBINAAN MASYARAKAT INDONESIA</w:t>
            </w:r>
          </w:p>
        </w:tc>
        <w:tc>
          <w:tcPr>
            <w:tcW w:w="3507" w:type="dxa"/>
          </w:tcPr>
          <w:p w14:paraId="00000025" w14:textId="77777777" w:rsidR="00A32511" w:rsidRDefault="003A07F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SPMI-UPMI/RPS/S1.UPMI/2024</w:t>
            </w:r>
          </w:p>
        </w:tc>
        <w:tc>
          <w:tcPr>
            <w:tcW w:w="2835" w:type="dxa"/>
            <w:vMerge w:val="restart"/>
          </w:tcPr>
          <w:p w14:paraId="00000026" w14:textId="77777777" w:rsidR="00A32511" w:rsidRDefault="003A07FC">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Disetujui Oleh:</w:t>
            </w:r>
          </w:p>
          <w:p w14:paraId="00000027" w14:textId="77777777" w:rsidR="00A32511" w:rsidRDefault="003A07FC">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Dekan Fakultas Hukum</w:t>
            </w:r>
          </w:p>
          <w:p w14:paraId="00000028" w14:textId="3CDF3B39" w:rsidR="00A32511" w:rsidRDefault="00BA1B3C">
            <w:pPr>
              <w:jc w:val="center"/>
              <w:rPr>
                <w:rFonts w:ascii="Times New Roman" w:eastAsia="Times New Roman" w:hAnsi="Times New Roman" w:cs="Times New Roman"/>
                <w:sz w:val="24"/>
                <w:szCs w:val="24"/>
              </w:rPr>
            </w:pPr>
            <w:r w:rsidRPr="001F5835">
              <w:rPr>
                <w:rFonts w:ascii="Times New Roman" w:hAnsi="Times New Roman" w:cs="Times New Roman"/>
                <w:noProof/>
                <w:sz w:val="24"/>
                <w:szCs w:val="24"/>
              </w:rPr>
              <w:drawing>
                <wp:anchor distT="0" distB="0" distL="114300" distR="114300" simplePos="0" relativeHeight="251665408" behindDoc="1" locked="0" layoutInCell="1" allowOverlap="1" wp14:anchorId="39057B69" wp14:editId="4EAAA4D2">
                  <wp:simplePos x="0" y="0"/>
                  <wp:positionH relativeFrom="column">
                    <wp:posOffset>385297</wp:posOffset>
                  </wp:positionH>
                  <wp:positionV relativeFrom="paragraph">
                    <wp:posOffset>135200</wp:posOffset>
                  </wp:positionV>
                  <wp:extent cx="983075" cy="985330"/>
                  <wp:effectExtent l="0" t="0" r="7620" b="5715"/>
                  <wp:wrapNone/>
                  <wp:docPr id="15" name="Picture 15" descr="D:\AKREDITASI\MH 2024\DOKUMEN DARI PAK DEDI\TEKEN DOSEN S1 HUKUM\teken zetria A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KREDITASI\MH 2024\DOKUMEN DARI PAK DEDI\TEKEN DOSEN S1 HUKUM\teken zetria AJA.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83075" cy="985330"/>
                          </a:xfrm>
                          <a:prstGeom prst="rect">
                            <a:avLst/>
                          </a:prstGeom>
                          <a:noFill/>
                          <a:ln>
                            <a:noFill/>
                          </a:ln>
                        </pic:spPr>
                      </pic:pic>
                    </a:graphicData>
                  </a:graphic>
                </wp:anchor>
              </w:drawing>
            </w:r>
          </w:p>
          <w:p w14:paraId="00000029" w14:textId="26D40407" w:rsidR="00A32511" w:rsidRDefault="00A32511">
            <w:pPr>
              <w:jc w:val="center"/>
              <w:rPr>
                <w:rFonts w:ascii="Times New Roman" w:eastAsia="Times New Roman" w:hAnsi="Times New Roman" w:cs="Times New Roman"/>
                <w:sz w:val="24"/>
                <w:szCs w:val="24"/>
              </w:rPr>
            </w:pPr>
          </w:p>
          <w:p w14:paraId="0000002A" w14:textId="6F12F8FE" w:rsidR="00A32511" w:rsidRDefault="00A32511">
            <w:pPr>
              <w:jc w:val="center"/>
              <w:rPr>
                <w:rFonts w:ascii="Times New Roman" w:eastAsia="Times New Roman" w:hAnsi="Times New Roman" w:cs="Times New Roman"/>
                <w:sz w:val="24"/>
                <w:szCs w:val="24"/>
              </w:rPr>
            </w:pPr>
          </w:p>
          <w:p w14:paraId="0000002B" w14:textId="0DB39170" w:rsidR="00A32511" w:rsidRDefault="00A32511">
            <w:pPr>
              <w:jc w:val="center"/>
              <w:rPr>
                <w:rFonts w:ascii="Times New Roman" w:eastAsia="Times New Roman" w:hAnsi="Times New Roman" w:cs="Times New Roman"/>
                <w:sz w:val="24"/>
                <w:szCs w:val="24"/>
              </w:rPr>
            </w:pPr>
          </w:p>
          <w:p w14:paraId="0000002C" w14:textId="77777777" w:rsidR="00A32511" w:rsidRDefault="00A32511">
            <w:pPr>
              <w:jc w:val="center"/>
              <w:rPr>
                <w:rFonts w:ascii="Times New Roman" w:eastAsia="Times New Roman" w:hAnsi="Times New Roman" w:cs="Times New Roman"/>
                <w:sz w:val="24"/>
                <w:szCs w:val="24"/>
              </w:rPr>
            </w:pPr>
          </w:p>
          <w:p w14:paraId="0000002D" w14:textId="77777777" w:rsidR="00A32511" w:rsidRDefault="003A07FC">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Zetria Erma, S.H.,M.Hum</w:t>
            </w:r>
          </w:p>
          <w:p w14:paraId="0000002E" w14:textId="77777777" w:rsidR="00A32511" w:rsidRDefault="00A32511">
            <w:pPr>
              <w:jc w:val="center"/>
              <w:rPr>
                <w:rFonts w:ascii="Times New Roman" w:eastAsia="Times New Roman" w:hAnsi="Times New Roman" w:cs="Times New Roman"/>
                <w:sz w:val="24"/>
                <w:szCs w:val="24"/>
              </w:rPr>
            </w:pPr>
          </w:p>
        </w:tc>
      </w:tr>
      <w:tr w:rsidR="00A32511" w14:paraId="5F200E77" w14:textId="77777777">
        <w:tc>
          <w:tcPr>
            <w:tcW w:w="1838" w:type="dxa"/>
          </w:tcPr>
          <w:p w14:paraId="0000002F" w14:textId="77777777" w:rsidR="00A32511" w:rsidRDefault="003A07FC">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Revisi ke:</w:t>
            </w:r>
          </w:p>
          <w:p w14:paraId="00000030" w14:textId="77777777" w:rsidR="00A32511" w:rsidRDefault="00A32511">
            <w:pPr>
              <w:jc w:val="center"/>
              <w:rPr>
                <w:rFonts w:ascii="Times New Roman" w:eastAsia="Times New Roman" w:hAnsi="Times New Roman" w:cs="Times New Roman"/>
                <w:sz w:val="24"/>
                <w:szCs w:val="24"/>
              </w:rPr>
            </w:pPr>
          </w:p>
          <w:p w14:paraId="00000031" w14:textId="77777777" w:rsidR="00A32511" w:rsidRDefault="00A32511">
            <w:pPr>
              <w:jc w:val="center"/>
              <w:rPr>
                <w:rFonts w:ascii="Times New Roman" w:eastAsia="Times New Roman" w:hAnsi="Times New Roman" w:cs="Times New Roman"/>
                <w:sz w:val="24"/>
                <w:szCs w:val="24"/>
              </w:rPr>
            </w:pPr>
          </w:p>
          <w:p w14:paraId="00000032" w14:textId="77777777" w:rsidR="00A32511" w:rsidRDefault="00A32511">
            <w:pPr>
              <w:jc w:val="center"/>
              <w:rPr>
                <w:rFonts w:ascii="Times New Roman" w:eastAsia="Times New Roman" w:hAnsi="Times New Roman" w:cs="Times New Roman"/>
                <w:sz w:val="24"/>
                <w:szCs w:val="24"/>
              </w:rPr>
            </w:pPr>
          </w:p>
          <w:p w14:paraId="00000033" w14:textId="77777777" w:rsidR="00A32511" w:rsidRDefault="00A32511">
            <w:pPr>
              <w:jc w:val="center"/>
              <w:rPr>
                <w:rFonts w:ascii="Times New Roman" w:eastAsia="Times New Roman" w:hAnsi="Times New Roman" w:cs="Times New Roman"/>
                <w:sz w:val="24"/>
                <w:szCs w:val="24"/>
              </w:rPr>
            </w:pPr>
          </w:p>
        </w:tc>
        <w:tc>
          <w:tcPr>
            <w:tcW w:w="1880" w:type="dxa"/>
          </w:tcPr>
          <w:p w14:paraId="00000034" w14:textId="77777777" w:rsidR="00A32511" w:rsidRDefault="003A07FC">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Tanggal:</w:t>
            </w:r>
          </w:p>
          <w:p w14:paraId="00000035" w14:textId="77777777" w:rsidR="00A32511" w:rsidRDefault="00A32511">
            <w:pPr>
              <w:jc w:val="center"/>
              <w:rPr>
                <w:rFonts w:ascii="Times New Roman" w:eastAsia="Times New Roman" w:hAnsi="Times New Roman" w:cs="Times New Roman"/>
                <w:sz w:val="24"/>
                <w:szCs w:val="24"/>
              </w:rPr>
            </w:pPr>
          </w:p>
          <w:p w14:paraId="00000036" w14:textId="77777777" w:rsidR="00A32511" w:rsidRDefault="003A07FC">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25-02 -2025</w:t>
            </w:r>
          </w:p>
        </w:tc>
        <w:tc>
          <w:tcPr>
            <w:tcW w:w="3507" w:type="dxa"/>
            <w:vAlign w:val="center"/>
          </w:tcPr>
          <w:p w14:paraId="00000037" w14:textId="77777777" w:rsidR="00A32511" w:rsidRDefault="003A07FC">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RENCANA PEMBELAJARAN SEMESTER GENAP </w:t>
            </w:r>
          </w:p>
          <w:p w14:paraId="00000038" w14:textId="77777777" w:rsidR="00A32511" w:rsidRDefault="003A07FC">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TA. 2024-2025</w:t>
            </w:r>
          </w:p>
        </w:tc>
        <w:tc>
          <w:tcPr>
            <w:tcW w:w="2835" w:type="dxa"/>
            <w:vMerge/>
          </w:tcPr>
          <w:p w14:paraId="00000039" w14:textId="77777777" w:rsidR="00A32511" w:rsidRDefault="00A32511">
            <w:pPr>
              <w:widowControl w:val="0"/>
              <w:pBdr>
                <w:top w:val="nil"/>
                <w:left w:val="nil"/>
                <w:bottom w:val="nil"/>
                <w:right w:val="nil"/>
                <w:between w:val="nil"/>
              </w:pBdr>
              <w:spacing w:line="276" w:lineRule="auto"/>
              <w:rPr>
                <w:rFonts w:ascii="Times New Roman" w:eastAsia="Times New Roman" w:hAnsi="Times New Roman" w:cs="Times New Roman"/>
                <w:b/>
                <w:sz w:val="24"/>
                <w:szCs w:val="24"/>
              </w:rPr>
            </w:pPr>
          </w:p>
        </w:tc>
      </w:tr>
    </w:tbl>
    <w:p w14:paraId="0000003A" w14:textId="77777777" w:rsidR="00A32511" w:rsidRDefault="00A32511">
      <w:pPr>
        <w:spacing w:after="0" w:line="240" w:lineRule="auto"/>
        <w:jc w:val="center"/>
        <w:rPr>
          <w:rFonts w:ascii="Times New Roman" w:eastAsia="Times New Roman" w:hAnsi="Times New Roman" w:cs="Times New Roman"/>
          <w:sz w:val="24"/>
          <w:szCs w:val="24"/>
        </w:rPr>
      </w:pPr>
    </w:p>
    <w:p w14:paraId="0000003B" w14:textId="77777777" w:rsidR="00A32511" w:rsidRDefault="003A07FC">
      <w:pPr>
        <w:spacing w:after="0" w:line="240" w:lineRule="auto"/>
        <w:jc w:val="center"/>
        <w:rPr>
          <w:rFonts w:ascii="Times New Roman" w:eastAsia="Times New Roman" w:hAnsi="Times New Roman" w:cs="Times New Roman"/>
          <w:b/>
          <w:sz w:val="32"/>
          <w:szCs w:val="32"/>
        </w:rPr>
        <w:sectPr w:rsidR="00A32511">
          <w:footerReference w:type="default" r:id="rId10"/>
          <w:pgSz w:w="12240" w:h="15840"/>
          <w:pgMar w:top="1440" w:right="1440" w:bottom="1440" w:left="1440" w:header="708" w:footer="708" w:gutter="0"/>
          <w:pgNumType w:start="1"/>
          <w:cols w:space="720"/>
        </w:sectPr>
      </w:pPr>
      <w:r>
        <w:rPr>
          <w:rFonts w:ascii="Times New Roman" w:eastAsia="Times New Roman" w:hAnsi="Times New Roman" w:cs="Times New Roman"/>
          <w:b/>
          <w:sz w:val="32"/>
          <w:szCs w:val="32"/>
        </w:rPr>
        <w:t>2025</w:t>
      </w:r>
    </w:p>
    <w:p w14:paraId="0000003C" w14:textId="77777777" w:rsidR="00A32511" w:rsidRDefault="00A32511">
      <w:pPr>
        <w:widowControl w:val="0"/>
        <w:pBdr>
          <w:top w:val="nil"/>
          <w:left w:val="nil"/>
          <w:bottom w:val="nil"/>
          <w:right w:val="nil"/>
          <w:between w:val="nil"/>
        </w:pBdr>
        <w:spacing w:after="0" w:line="276" w:lineRule="auto"/>
        <w:rPr>
          <w:rFonts w:ascii="Times New Roman" w:eastAsia="Times New Roman" w:hAnsi="Times New Roman" w:cs="Times New Roman"/>
          <w:b/>
          <w:sz w:val="32"/>
          <w:szCs w:val="32"/>
        </w:rPr>
      </w:pPr>
    </w:p>
    <w:tbl>
      <w:tblPr>
        <w:tblStyle w:val="a1"/>
        <w:tblW w:w="110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2796"/>
        <w:gridCol w:w="2307"/>
        <w:gridCol w:w="1701"/>
        <w:gridCol w:w="1529"/>
      </w:tblGrid>
      <w:tr w:rsidR="00A32511" w14:paraId="2A74D634" w14:textId="77777777">
        <w:tc>
          <w:tcPr>
            <w:tcW w:w="11022" w:type="dxa"/>
            <w:gridSpan w:val="5"/>
            <w:shd w:val="clear" w:color="auto" w:fill="FFD965"/>
          </w:tcPr>
          <w:p w14:paraId="0000003D" w14:textId="77777777" w:rsidR="00A32511" w:rsidRDefault="003A07FC">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RENCANA PEMBELAJARAN SEMESTER (RPS)</w:t>
            </w:r>
          </w:p>
        </w:tc>
      </w:tr>
      <w:tr w:rsidR="00A32511" w14:paraId="5F4A3F5D" w14:textId="77777777">
        <w:tc>
          <w:tcPr>
            <w:tcW w:w="2689" w:type="dxa"/>
            <w:vMerge w:val="restart"/>
          </w:tcPr>
          <w:p w14:paraId="00000042" w14:textId="77777777" w:rsidR="00A32511" w:rsidRDefault="00A32511">
            <w:pPr>
              <w:jc w:val="center"/>
              <w:rPr>
                <w:rFonts w:ascii="Times New Roman" w:eastAsia="Times New Roman" w:hAnsi="Times New Roman" w:cs="Times New Roman"/>
                <w:b/>
                <w:sz w:val="18"/>
                <w:szCs w:val="18"/>
              </w:rPr>
            </w:pPr>
          </w:p>
          <w:p w14:paraId="00000043" w14:textId="77777777" w:rsidR="00A32511" w:rsidRDefault="003A07FC">
            <w:pPr>
              <w:jc w:val="center"/>
              <w:rPr>
                <w:rFonts w:ascii="Times New Roman" w:eastAsia="Times New Roman" w:hAnsi="Times New Roman" w:cs="Times New Roman"/>
                <w:b/>
                <w:sz w:val="18"/>
                <w:szCs w:val="18"/>
              </w:rPr>
            </w:pPr>
            <w:r>
              <w:rPr>
                <w:rFonts w:ascii="Times New Roman" w:eastAsia="Times New Roman" w:hAnsi="Times New Roman" w:cs="Times New Roman"/>
                <w:b/>
                <w:noProof/>
                <w:sz w:val="18"/>
                <w:szCs w:val="18"/>
                <w:lang w:eastAsia="en-US"/>
              </w:rPr>
              <w:drawing>
                <wp:inline distT="0" distB="0" distL="0" distR="0" wp14:anchorId="4EB82741" wp14:editId="09C6C71A">
                  <wp:extent cx="1377179" cy="1211948"/>
                  <wp:effectExtent l="0" t="0" r="0" b="0"/>
                  <wp:docPr id="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1"/>
                          <a:srcRect/>
                          <a:stretch>
                            <a:fillRect/>
                          </a:stretch>
                        </pic:blipFill>
                        <pic:spPr>
                          <a:xfrm>
                            <a:off x="0" y="0"/>
                            <a:ext cx="1377179" cy="1211948"/>
                          </a:xfrm>
                          <a:prstGeom prst="rect">
                            <a:avLst/>
                          </a:prstGeom>
                          <a:ln/>
                        </pic:spPr>
                      </pic:pic>
                    </a:graphicData>
                  </a:graphic>
                </wp:inline>
              </w:drawing>
            </w:r>
          </w:p>
          <w:p w14:paraId="00000044" w14:textId="77777777" w:rsidR="00A32511" w:rsidRDefault="00A32511">
            <w:pPr>
              <w:jc w:val="center"/>
              <w:rPr>
                <w:rFonts w:ascii="Times New Roman" w:eastAsia="Times New Roman" w:hAnsi="Times New Roman" w:cs="Times New Roman"/>
                <w:b/>
                <w:sz w:val="18"/>
                <w:szCs w:val="18"/>
              </w:rPr>
            </w:pPr>
          </w:p>
        </w:tc>
        <w:tc>
          <w:tcPr>
            <w:tcW w:w="6804" w:type="dxa"/>
            <w:gridSpan w:val="3"/>
            <w:vAlign w:val="center"/>
          </w:tcPr>
          <w:p w14:paraId="00000045" w14:textId="77777777" w:rsidR="00A32511" w:rsidRDefault="003A07FC">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Mata Kuliah:</w:t>
            </w:r>
          </w:p>
          <w:p w14:paraId="00000046" w14:textId="77777777" w:rsidR="00A32511" w:rsidRDefault="00A32511">
            <w:pPr>
              <w:jc w:val="center"/>
              <w:rPr>
                <w:rFonts w:ascii="Times New Roman" w:eastAsia="Times New Roman" w:hAnsi="Times New Roman" w:cs="Times New Roman"/>
                <w:b/>
                <w:sz w:val="24"/>
                <w:szCs w:val="24"/>
              </w:rPr>
            </w:pPr>
          </w:p>
          <w:p w14:paraId="00000047" w14:textId="77777777" w:rsidR="00A32511" w:rsidRDefault="003A07FC">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HUKUM EKSEKUSI PIDANA</w:t>
            </w:r>
          </w:p>
        </w:tc>
        <w:tc>
          <w:tcPr>
            <w:tcW w:w="1529" w:type="dxa"/>
          </w:tcPr>
          <w:p w14:paraId="0000004A" w14:textId="77777777" w:rsidR="00A32511" w:rsidRDefault="003A07FC">
            <w:pPr>
              <w:jc w:val="center"/>
              <w:rPr>
                <w:rFonts w:ascii="Times New Roman" w:eastAsia="Times New Roman" w:hAnsi="Times New Roman" w:cs="Times New Roman"/>
                <w:b/>
                <w:sz w:val="24"/>
                <w:szCs w:val="24"/>
              </w:rPr>
            </w:pPr>
            <w:r>
              <w:rPr>
                <w:noProof/>
                <w:lang w:eastAsia="en-US"/>
              </w:rPr>
              <w:drawing>
                <wp:anchor distT="0" distB="0" distL="114300" distR="114300" simplePos="0" relativeHeight="251659264" behindDoc="0" locked="0" layoutInCell="1" hidden="0" allowOverlap="1" wp14:anchorId="29D0E5CC" wp14:editId="4E0C832C">
                  <wp:simplePos x="0" y="0"/>
                  <wp:positionH relativeFrom="column">
                    <wp:posOffset>80011</wp:posOffset>
                  </wp:positionH>
                  <wp:positionV relativeFrom="paragraph">
                    <wp:posOffset>18415</wp:posOffset>
                  </wp:positionV>
                  <wp:extent cx="495436" cy="497205"/>
                  <wp:effectExtent l="0" t="0" r="0" b="0"/>
                  <wp:wrapNone/>
                  <wp:docPr id="9" name="image1.jpg" descr="https://encrypted-tbn0.gstatic.com/images?q=tbn:ANd9GcQ_QXVWP7I7TXOQUF73KNGA2yZuGXmHZql3yw&amp;s"/>
                  <wp:cNvGraphicFramePr/>
                  <a:graphic xmlns:a="http://schemas.openxmlformats.org/drawingml/2006/main">
                    <a:graphicData uri="http://schemas.openxmlformats.org/drawingml/2006/picture">
                      <pic:pic xmlns:pic="http://schemas.openxmlformats.org/drawingml/2006/picture">
                        <pic:nvPicPr>
                          <pic:cNvPr id="0" name="image1.jpg" descr="https://encrypted-tbn0.gstatic.com/images?q=tbn:ANd9GcQ_QXVWP7I7TXOQUF73KNGA2yZuGXmHZql3yw&amp;s"/>
                          <pic:cNvPicPr preferRelativeResize="0"/>
                        </pic:nvPicPr>
                        <pic:blipFill>
                          <a:blip r:embed="rId12"/>
                          <a:srcRect/>
                          <a:stretch>
                            <a:fillRect/>
                          </a:stretch>
                        </pic:blipFill>
                        <pic:spPr>
                          <a:xfrm>
                            <a:off x="0" y="0"/>
                            <a:ext cx="495436" cy="497205"/>
                          </a:xfrm>
                          <a:prstGeom prst="rect">
                            <a:avLst/>
                          </a:prstGeom>
                          <a:ln/>
                        </pic:spPr>
                      </pic:pic>
                    </a:graphicData>
                  </a:graphic>
                </wp:anchor>
              </w:drawing>
            </w:r>
          </w:p>
        </w:tc>
      </w:tr>
      <w:tr w:rsidR="00A32511" w14:paraId="3E6DAEA6" w14:textId="77777777">
        <w:tc>
          <w:tcPr>
            <w:tcW w:w="2689" w:type="dxa"/>
            <w:vMerge/>
          </w:tcPr>
          <w:p w14:paraId="0000004B" w14:textId="77777777" w:rsidR="00A32511" w:rsidRDefault="00A32511">
            <w:pPr>
              <w:widowControl w:val="0"/>
              <w:pBdr>
                <w:top w:val="nil"/>
                <w:left w:val="nil"/>
                <w:bottom w:val="nil"/>
                <w:right w:val="nil"/>
                <w:between w:val="nil"/>
              </w:pBdr>
              <w:spacing w:line="276" w:lineRule="auto"/>
              <w:rPr>
                <w:rFonts w:ascii="Times New Roman" w:eastAsia="Times New Roman" w:hAnsi="Times New Roman" w:cs="Times New Roman"/>
                <w:b/>
                <w:sz w:val="24"/>
                <w:szCs w:val="24"/>
              </w:rPr>
            </w:pPr>
          </w:p>
        </w:tc>
        <w:tc>
          <w:tcPr>
            <w:tcW w:w="2796" w:type="dxa"/>
          </w:tcPr>
          <w:p w14:paraId="0000004C" w14:textId="77777777" w:rsidR="00A32511" w:rsidRDefault="003A07FC">
            <w:pPr>
              <w:jc w:val="both"/>
              <w:rPr>
                <w:rFonts w:ascii="Times New Roman" w:eastAsia="Times New Roman" w:hAnsi="Times New Roman" w:cs="Times New Roman"/>
              </w:rPr>
            </w:pPr>
            <w:r>
              <w:rPr>
                <w:rFonts w:ascii="Times New Roman" w:eastAsia="Times New Roman" w:hAnsi="Times New Roman" w:cs="Times New Roman"/>
              </w:rPr>
              <w:t xml:space="preserve">Kode Matkul: </w:t>
            </w:r>
            <w:r>
              <w:rPr>
                <w:rFonts w:ascii="Times New Roman" w:eastAsia="Times New Roman" w:hAnsi="Times New Roman" w:cs="Times New Roman"/>
              </w:rPr>
              <w:t>HKM.2140</w:t>
            </w:r>
          </w:p>
        </w:tc>
        <w:tc>
          <w:tcPr>
            <w:tcW w:w="2307" w:type="dxa"/>
          </w:tcPr>
          <w:p w14:paraId="0000004D" w14:textId="77777777" w:rsidR="00A32511" w:rsidRDefault="003A07FC">
            <w:pPr>
              <w:jc w:val="both"/>
              <w:rPr>
                <w:rFonts w:ascii="Times New Roman" w:eastAsia="Times New Roman" w:hAnsi="Times New Roman" w:cs="Times New Roman"/>
              </w:rPr>
            </w:pPr>
            <w:r>
              <w:rPr>
                <w:rFonts w:ascii="Times New Roman" w:eastAsia="Times New Roman" w:hAnsi="Times New Roman" w:cs="Times New Roman"/>
              </w:rPr>
              <w:t>SKS: 3</w:t>
            </w:r>
          </w:p>
        </w:tc>
        <w:tc>
          <w:tcPr>
            <w:tcW w:w="1701" w:type="dxa"/>
          </w:tcPr>
          <w:p w14:paraId="0000004E" w14:textId="77777777" w:rsidR="00A32511" w:rsidRDefault="003A07FC">
            <w:pPr>
              <w:jc w:val="both"/>
              <w:rPr>
                <w:rFonts w:ascii="Times New Roman" w:eastAsia="Times New Roman" w:hAnsi="Times New Roman" w:cs="Times New Roman"/>
                <w:sz w:val="18"/>
                <w:szCs w:val="18"/>
              </w:rPr>
            </w:pPr>
            <w:r>
              <w:rPr>
                <w:rFonts w:ascii="Times New Roman" w:eastAsia="Times New Roman" w:hAnsi="Times New Roman" w:cs="Times New Roman"/>
              </w:rPr>
              <w:t>Semester: VI</w:t>
            </w:r>
          </w:p>
        </w:tc>
        <w:tc>
          <w:tcPr>
            <w:tcW w:w="1529" w:type="dxa"/>
          </w:tcPr>
          <w:p w14:paraId="0000004F" w14:textId="77777777" w:rsidR="00A32511" w:rsidRDefault="003A07FC">
            <w:pPr>
              <w:jc w:val="both"/>
              <w:rPr>
                <w:rFonts w:ascii="Times New Roman" w:eastAsia="Times New Roman" w:hAnsi="Times New Roman" w:cs="Times New Roman"/>
                <w:b/>
                <w:sz w:val="18"/>
                <w:szCs w:val="18"/>
              </w:rPr>
            </w:pPr>
            <w:r>
              <w:rPr>
                <w:rFonts w:ascii="Times New Roman" w:eastAsia="Times New Roman" w:hAnsi="Times New Roman" w:cs="Times New Roman"/>
                <w:b/>
                <w:sz w:val="18"/>
                <w:szCs w:val="18"/>
              </w:rPr>
              <w:t>TA: 2024-2025</w:t>
            </w:r>
          </w:p>
        </w:tc>
      </w:tr>
      <w:tr w:rsidR="00A32511" w14:paraId="10D1E44F" w14:textId="77777777">
        <w:trPr>
          <w:trHeight w:val="436"/>
        </w:trPr>
        <w:tc>
          <w:tcPr>
            <w:tcW w:w="11022" w:type="dxa"/>
            <w:gridSpan w:val="5"/>
            <w:shd w:val="clear" w:color="auto" w:fill="FFD965"/>
            <w:vAlign w:val="center"/>
          </w:tcPr>
          <w:p w14:paraId="00000050" w14:textId="77777777" w:rsidR="00A32511" w:rsidRDefault="003A07FC">
            <w:pPr>
              <w:numPr>
                <w:ilvl w:val="0"/>
                <w:numId w:val="5"/>
              </w:numPr>
              <w:pBdr>
                <w:top w:val="nil"/>
                <w:left w:val="nil"/>
                <w:bottom w:val="nil"/>
                <w:right w:val="nil"/>
                <w:between w:val="nil"/>
              </w:pBdr>
              <w:spacing w:after="160" w:line="259" w:lineRule="auto"/>
              <w:ind w:hanging="72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Deskripsi Matakuliah</w:t>
            </w:r>
          </w:p>
        </w:tc>
      </w:tr>
      <w:tr w:rsidR="00A32511" w14:paraId="5F30618C" w14:textId="77777777">
        <w:tc>
          <w:tcPr>
            <w:tcW w:w="11022" w:type="dxa"/>
            <w:gridSpan w:val="5"/>
          </w:tcPr>
          <w:p w14:paraId="00000055" w14:textId="77777777" w:rsidR="00A32511" w:rsidRDefault="003A07FC">
            <w:pPr>
              <w:jc w:val="both"/>
              <w:rPr>
                <w:rFonts w:ascii="Times New Roman" w:eastAsia="Times New Roman" w:hAnsi="Times New Roman" w:cs="Times New Roman"/>
              </w:rPr>
            </w:pPr>
            <w:r>
              <w:rPr>
                <w:sz w:val="20"/>
                <w:szCs w:val="20"/>
              </w:rPr>
              <w:t xml:space="preserve">Mata kuliah Hukum Eksekusi Pidana mempelajari tentang pelaksanaan hukuman terhadap terpidana berdasarkan putusan pengadilan yang telah berkekuatan hukum tetap. Fokus utama mata kuliah ini </w:t>
            </w:r>
            <w:r>
              <w:rPr>
                <w:sz w:val="20"/>
                <w:szCs w:val="20"/>
              </w:rPr>
              <w:t>adalah memahami mekanisme, prosedur, serta prinsip-prinsip yang berlaku dalam eksekusi pidana, termasuk peran lembaga-lembaga yang terlibat, seperti kejaksaan, lembaga pemasyarakatan, dan aparat penegak hukum lainnya. Selain itu, mata kuliah ini juga memba</w:t>
            </w:r>
            <w:r>
              <w:rPr>
                <w:sz w:val="20"/>
                <w:szCs w:val="20"/>
              </w:rPr>
              <w:t>has hak-hak terpidana selama proses eksekusi dan pengaturan rehabilitasi atau reintegrasi sosial setelah menjalani pidana.</w:t>
            </w:r>
          </w:p>
        </w:tc>
      </w:tr>
      <w:tr w:rsidR="00A32511" w14:paraId="5E1B1033" w14:textId="77777777">
        <w:trPr>
          <w:trHeight w:val="387"/>
        </w:trPr>
        <w:tc>
          <w:tcPr>
            <w:tcW w:w="11022" w:type="dxa"/>
            <w:gridSpan w:val="5"/>
            <w:shd w:val="clear" w:color="auto" w:fill="FFD965"/>
            <w:vAlign w:val="center"/>
          </w:tcPr>
          <w:p w14:paraId="0000005A" w14:textId="77777777" w:rsidR="00A32511" w:rsidRDefault="003A07FC">
            <w:pPr>
              <w:numPr>
                <w:ilvl w:val="0"/>
                <w:numId w:val="5"/>
              </w:numPr>
              <w:pBdr>
                <w:top w:val="nil"/>
                <w:left w:val="nil"/>
                <w:bottom w:val="nil"/>
                <w:right w:val="nil"/>
                <w:between w:val="nil"/>
              </w:pBdr>
              <w:spacing w:after="160" w:line="259" w:lineRule="auto"/>
              <w:ind w:hanging="72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Capaian Pembelajaran Lulusan yang Didukung</w:t>
            </w:r>
          </w:p>
        </w:tc>
      </w:tr>
      <w:tr w:rsidR="00A32511" w14:paraId="4F495449" w14:textId="77777777">
        <w:tc>
          <w:tcPr>
            <w:tcW w:w="11022" w:type="dxa"/>
            <w:gridSpan w:val="5"/>
          </w:tcPr>
          <w:p w14:paraId="0000005F" w14:textId="77777777" w:rsidR="00A32511" w:rsidRDefault="003A07FC">
            <w:pPr>
              <w:numPr>
                <w:ilvl w:val="0"/>
                <w:numId w:val="1"/>
              </w:num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Mampu menerapkan ilmu hukum dalam praktik, misalnya dalam pembuatan kontrak, mediasi, </w:t>
            </w:r>
            <w:r>
              <w:rPr>
                <w:rFonts w:ascii="Times New Roman" w:eastAsia="Times New Roman" w:hAnsi="Times New Roman" w:cs="Times New Roman"/>
                <w:color w:val="000000"/>
                <w:sz w:val="20"/>
                <w:szCs w:val="20"/>
              </w:rPr>
              <w:t>atau mewakili klien dalam proses hukum.</w:t>
            </w:r>
          </w:p>
          <w:p w14:paraId="00000060" w14:textId="77777777" w:rsidR="00A32511" w:rsidRDefault="003A07FC">
            <w:pPr>
              <w:numPr>
                <w:ilvl w:val="0"/>
                <w:numId w:val="1"/>
              </w:num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Mampu menguasai asas, teori dan konsep hukum agar mampu menerapkan dan memberikan solusi masalah atas kasus hukum yang ada di masyarakat menurut primsip-prinsip hukum yang berkeadilan.</w:t>
            </w:r>
          </w:p>
          <w:p w14:paraId="00000061" w14:textId="77777777" w:rsidR="00A32511" w:rsidRDefault="003A07FC">
            <w:pPr>
              <w:numPr>
                <w:ilvl w:val="0"/>
                <w:numId w:val="1"/>
              </w:num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Mampu menganalisis dengan pende</w:t>
            </w:r>
            <w:r>
              <w:rPr>
                <w:rFonts w:ascii="Times New Roman" w:eastAsia="Times New Roman" w:hAnsi="Times New Roman" w:cs="Times New Roman"/>
                <w:color w:val="000000"/>
                <w:sz w:val="20"/>
                <w:szCs w:val="20"/>
              </w:rPr>
              <w:t>katan sistematis dan komprehensif terhadap masalah hukum yang terjadi dan berkembang di masyarakat berdasarkan data dan teknologi.</w:t>
            </w:r>
          </w:p>
          <w:p w14:paraId="00000062" w14:textId="77777777" w:rsidR="00A32511" w:rsidRDefault="003A07FC">
            <w:pPr>
              <w:numPr>
                <w:ilvl w:val="0"/>
                <w:numId w:val="1"/>
              </w:num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Mampu berfikir objektif, logis, kritis dan sistematis serta memiliki integritas dan etika profesionalitas hukum.</w:t>
            </w:r>
          </w:p>
          <w:p w14:paraId="00000063" w14:textId="77777777" w:rsidR="00A32511" w:rsidRDefault="003A07FC">
            <w:pPr>
              <w:numPr>
                <w:ilvl w:val="0"/>
                <w:numId w:val="1"/>
              </w:num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Mampu mengha</w:t>
            </w:r>
            <w:r>
              <w:rPr>
                <w:rFonts w:ascii="Times New Roman" w:eastAsia="Times New Roman" w:hAnsi="Times New Roman" w:cs="Times New Roman"/>
                <w:color w:val="000000"/>
                <w:sz w:val="20"/>
                <w:szCs w:val="20"/>
              </w:rPr>
              <w:t>silkan karya ilmiah.</w:t>
            </w:r>
          </w:p>
        </w:tc>
      </w:tr>
      <w:tr w:rsidR="00A32511" w14:paraId="4B33539A" w14:textId="77777777">
        <w:trPr>
          <w:trHeight w:val="345"/>
        </w:trPr>
        <w:tc>
          <w:tcPr>
            <w:tcW w:w="11022" w:type="dxa"/>
            <w:gridSpan w:val="5"/>
            <w:shd w:val="clear" w:color="auto" w:fill="FFD965"/>
            <w:vAlign w:val="center"/>
          </w:tcPr>
          <w:p w14:paraId="00000068" w14:textId="77777777" w:rsidR="00A32511" w:rsidRDefault="003A07FC">
            <w:pPr>
              <w:numPr>
                <w:ilvl w:val="0"/>
                <w:numId w:val="5"/>
              </w:numPr>
              <w:pBdr>
                <w:top w:val="nil"/>
                <w:left w:val="nil"/>
                <w:bottom w:val="nil"/>
                <w:right w:val="nil"/>
                <w:between w:val="nil"/>
              </w:pBdr>
              <w:spacing w:after="160" w:line="259" w:lineRule="auto"/>
              <w:ind w:hanging="72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Capaian Pembelajaran Matakuliah</w:t>
            </w:r>
          </w:p>
        </w:tc>
      </w:tr>
      <w:tr w:rsidR="00A32511" w14:paraId="13E55BA1" w14:textId="77777777">
        <w:tc>
          <w:tcPr>
            <w:tcW w:w="11022" w:type="dxa"/>
            <w:gridSpan w:val="5"/>
          </w:tcPr>
          <w:p w14:paraId="0000006D" w14:textId="77777777" w:rsidR="00A32511" w:rsidRDefault="00A32511">
            <w:pPr>
              <w:jc w:val="both"/>
              <w:rPr>
                <w:rFonts w:ascii="Times New Roman" w:eastAsia="Times New Roman" w:hAnsi="Times New Roman" w:cs="Times New Roman"/>
                <w:sz w:val="20"/>
                <w:szCs w:val="20"/>
              </w:rPr>
            </w:pPr>
          </w:p>
          <w:tbl>
            <w:tblPr>
              <w:tblStyle w:val="a2"/>
              <w:tblW w:w="9356" w:type="dxa"/>
              <w:tblBorders>
                <w:top w:val="nil"/>
                <w:left w:val="nil"/>
                <w:bottom w:val="nil"/>
                <w:right w:val="nil"/>
                <w:insideH w:val="nil"/>
                <w:insideV w:val="nil"/>
              </w:tblBorders>
              <w:tblLayout w:type="fixed"/>
              <w:tblLook w:val="0400" w:firstRow="0" w:lastRow="0" w:firstColumn="0" w:lastColumn="0" w:noHBand="0" w:noVBand="1"/>
            </w:tblPr>
            <w:tblGrid>
              <w:gridCol w:w="1985"/>
              <w:gridCol w:w="284"/>
              <w:gridCol w:w="7087"/>
            </w:tblGrid>
            <w:tr w:rsidR="00A32511" w14:paraId="0B1B280B" w14:textId="77777777">
              <w:tc>
                <w:tcPr>
                  <w:tcW w:w="1985" w:type="dxa"/>
                </w:tcPr>
                <w:p w14:paraId="0000006E" w14:textId="77777777" w:rsidR="00A32511" w:rsidRDefault="003A07FC">
                  <w:pPr>
                    <w:numPr>
                      <w:ilvl w:val="0"/>
                      <w:numId w:val="2"/>
                    </w:numPr>
                    <w:pBdr>
                      <w:top w:val="nil"/>
                      <w:left w:val="nil"/>
                      <w:bottom w:val="nil"/>
                      <w:right w:val="nil"/>
                      <w:between w:val="nil"/>
                    </w:pBdr>
                    <w:spacing w:after="160" w:line="259" w:lineRule="auto"/>
                    <w:ind w:left="351" w:hanging="425"/>
                    <w:jc w:val="both"/>
                    <w:rPr>
                      <w:rFonts w:ascii="Times New Roman" w:eastAsia="Times New Roman" w:hAnsi="Times New Roman" w:cs="Times New Roman"/>
                      <w:b/>
                      <w:color w:val="000000"/>
                    </w:rPr>
                  </w:pPr>
                  <w:r>
                    <w:rPr>
                      <w:rFonts w:ascii="Times New Roman" w:eastAsia="Times New Roman" w:hAnsi="Times New Roman" w:cs="Times New Roman"/>
                      <w:b/>
                      <w:color w:val="000000"/>
                    </w:rPr>
                    <w:t>Sikap</w:t>
                  </w:r>
                </w:p>
              </w:tc>
              <w:tc>
                <w:tcPr>
                  <w:tcW w:w="284" w:type="dxa"/>
                </w:tcPr>
                <w:p w14:paraId="0000006F" w14:textId="77777777" w:rsidR="00A32511" w:rsidRDefault="003A07FC">
                  <w:pPr>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7087" w:type="dxa"/>
                </w:tcPr>
                <w:p w14:paraId="247A7E36" w14:textId="77777777" w:rsidR="00F07971" w:rsidRPr="00F07971" w:rsidRDefault="00F07971" w:rsidP="00F07971">
                  <w:pPr>
                    <w:numPr>
                      <w:ilvl w:val="0"/>
                      <w:numId w:val="8"/>
                    </w:numPr>
                    <w:pBdr>
                      <w:top w:val="nil"/>
                      <w:left w:val="nil"/>
                      <w:bottom w:val="nil"/>
                      <w:right w:val="nil"/>
                      <w:between w:val="nil"/>
                    </w:pBdr>
                    <w:jc w:val="both"/>
                    <w:rPr>
                      <w:rFonts w:ascii="Times New Roman" w:eastAsia="Times New Roman" w:hAnsi="Times New Roman" w:cs="Times New Roman"/>
                      <w:color w:val="000000"/>
                    </w:rPr>
                  </w:pPr>
                  <w:r w:rsidRPr="00F07971">
                    <w:rPr>
                      <w:rFonts w:ascii="Times New Roman" w:eastAsia="Times New Roman" w:hAnsi="Times New Roman" w:cs="Times New Roman"/>
                      <w:color w:val="000000"/>
                    </w:rPr>
                    <w:t>S1. Betakwa kepada Tuhan Yang Maha Esa dan mampu menunjukkan sikap religius.</w:t>
                  </w:r>
                </w:p>
                <w:p w14:paraId="0A48AF71" w14:textId="77777777" w:rsidR="00F07971" w:rsidRPr="00F07971" w:rsidRDefault="00F07971" w:rsidP="00F07971">
                  <w:pPr>
                    <w:numPr>
                      <w:ilvl w:val="0"/>
                      <w:numId w:val="8"/>
                    </w:numPr>
                    <w:pBdr>
                      <w:top w:val="nil"/>
                      <w:left w:val="nil"/>
                      <w:bottom w:val="nil"/>
                      <w:right w:val="nil"/>
                      <w:between w:val="nil"/>
                    </w:pBdr>
                    <w:jc w:val="both"/>
                    <w:rPr>
                      <w:rFonts w:ascii="Times New Roman" w:eastAsia="Times New Roman" w:hAnsi="Times New Roman" w:cs="Times New Roman"/>
                      <w:color w:val="000000"/>
                    </w:rPr>
                  </w:pPr>
                  <w:r w:rsidRPr="00F07971">
                    <w:rPr>
                      <w:rFonts w:ascii="Times New Roman" w:eastAsia="Times New Roman" w:hAnsi="Times New Roman" w:cs="Times New Roman"/>
                      <w:color w:val="000000"/>
                    </w:rPr>
                    <w:t xml:space="preserve">S2. Menjunjung tinggi nilai kemanusiaan, etika profesi dan tanggung jawab sosial </w:t>
                  </w:r>
                </w:p>
                <w:p w14:paraId="217F4304" w14:textId="77777777" w:rsidR="00F07971" w:rsidRPr="00F07971" w:rsidRDefault="00F07971" w:rsidP="00F07971">
                  <w:pPr>
                    <w:numPr>
                      <w:ilvl w:val="0"/>
                      <w:numId w:val="8"/>
                    </w:numPr>
                    <w:pBdr>
                      <w:top w:val="nil"/>
                      <w:left w:val="nil"/>
                      <w:bottom w:val="nil"/>
                      <w:right w:val="nil"/>
                      <w:between w:val="nil"/>
                    </w:pBdr>
                    <w:jc w:val="both"/>
                    <w:rPr>
                      <w:rFonts w:ascii="Times New Roman" w:eastAsia="Times New Roman" w:hAnsi="Times New Roman" w:cs="Times New Roman"/>
                      <w:color w:val="000000"/>
                    </w:rPr>
                  </w:pPr>
                  <w:r w:rsidRPr="00F07971">
                    <w:rPr>
                      <w:rFonts w:ascii="Times New Roman" w:eastAsia="Times New Roman" w:hAnsi="Times New Roman" w:cs="Times New Roman"/>
                      <w:color w:val="000000"/>
                    </w:rPr>
                    <w:t>S3. Berkontribusi dalam peningkatan mutu kehidupan masyarakat, berbangsa dan bernegara berdasarkan Pancasila.</w:t>
                  </w:r>
                </w:p>
                <w:p w14:paraId="2A3AB670" w14:textId="77777777" w:rsidR="00F07971" w:rsidRPr="00F07971" w:rsidRDefault="00F07971" w:rsidP="00F07971">
                  <w:pPr>
                    <w:numPr>
                      <w:ilvl w:val="0"/>
                      <w:numId w:val="8"/>
                    </w:numPr>
                    <w:pBdr>
                      <w:top w:val="nil"/>
                      <w:left w:val="nil"/>
                      <w:bottom w:val="nil"/>
                      <w:right w:val="nil"/>
                      <w:between w:val="nil"/>
                    </w:pBdr>
                    <w:jc w:val="both"/>
                    <w:rPr>
                      <w:rFonts w:ascii="Times New Roman" w:eastAsia="Times New Roman" w:hAnsi="Times New Roman" w:cs="Times New Roman"/>
                      <w:color w:val="000000"/>
                    </w:rPr>
                  </w:pPr>
                  <w:r w:rsidRPr="00F07971">
                    <w:rPr>
                      <w:rFonts w:ascii="Times New Roman" w:eastAsia="Times New Roman" w:hAnsi="Times New Roman" w:cs="Times New Roman"/>
                      <w:color w:val="000000"/>
                    </w:rPr>
                    <w:t>S4. Bekerjasama dan memiliki kepekaan sosial serta kepedulian terhadap masyarakat dan lingkungan.</w:t>
                  </w:r>
                </w:p>
                <w:p w14:paraId="2975B331" w14:textId="77777777" w:rsidR="00F07971" w:rsidRPr="00F07971" w:rsidRDefault="00F07971" w:rsidP="00F07971">
                  <w:pPr>
                    <w:numPr>
                      <w:ilvl w:val="0"/>
                      <w:numId w:val="8"/>
                    </w:numPr>
                    <w:pBdr>
                      <w:top w:val="nil"/>
                      <w:left w:val="nil"/>
                      <w:bottom w:val="nil"/>
                      <w:right w:val="nil"/>
                      <w:between w:val="nil"/>
                    </w:pBdr>
                    <w:jc w:val="both"/>
                    <w:rPr>
                      <w:rFonts w:ascii="Times New Roman" w:eastAsia="Times New Roman" w:hAnsi="Times New Roman" w:cs="Times New Roman"/>
                      <w:color w:val="000000"/>
                    </w:rPr>
                  </w:pPr>
                  <w:r w:rsidRPr="00F07971">
                    <w:rPr>
                      <w:rFonts w:ascii="Times New Roman" w:eastAsia="Times New Roman" w:hAnsi="Times New Roman" w:cs="Times New Roman"/>
                      <w:color w:val="000000"/>
                    </w:rPr>
                    <w:t>S5. Taat hukum dan disiplin dalam kehidupan masyarakat dan bernegara.</w:t>
                  </w:r>
                </w:p>
                <w:p w14:paraId="236823BD" w14:textId="77777777" w:rsidR="00F07971" w:rsidRPr="00F07971" w:rsidRDefault="00F07971" w:rsidP="00F07971">
                  <w:pPr>
                    <w:numPr>
                      <w:ilvl w:val="0"/>
                      <w:numId w:val="8"/>
                    </w:numPr>
                    <w:pBdr>
                      <w:top w:val="nil"/>
                      <w:left w:val="nil"/>
                      <w:bottom w:val="nil"/>
                      <w:right w:val="nil"/>
                      <w:between w:val="nil"/>
                    </w:pBdr>
                    <w:jc w:val="both"/>
                    <w:rPr>
                      <w:rFonts w:ascii="Times New Roman" w:eastAsia="Times New Roman" w:hAnsi="Times New Roman" w:cs="Times New Roman"/>
                      <w:color w:val="000000"/>
                    </w:rPr>
                  </w:pPr>
                  <w:r w:rsidRPr="00F07971">
                    <w:rPr>
                      <w:rFonts w:ascii="Times New Roman" w:eastAsia="Times New Roman" w:hAnsi="Times New Roman" w:cs="Times New Roman"/>
                      <w:color w:val="000000"/>
                    </w:rPr>
                    <w:t>S6. Menunjukkan sikap bertanggungjawab atas pekerjaan dibidang keahliannya secara mandiri.</w:t>
                  </w:r>
                </w:p>
                <w:p w14:paraId="00000073" w14:textId="6D2FC154" w:rsidR="00A32511" w:rsidRDefault="00F07971" w:rsidP="00F07971">
                  <w:pPr>
                    <w:numPr>
                      <w:ilvl w:val="0"/>
                      <w:numId w:val="8"/>
                    </w:numPr>
                    <w:pBdr>
                      <w:top w:val="nil"/>
                      <w:left w:val="nil"/>
                      <w:bottom w:val="nil"/>
                      <w:right w:val="nil"/>
                      <w:between w:val="nil"/>
                    </w:pBdr>
                    <w:spacing w:line="259" w:lineRule="auto"/>
                    <w:jc w:val="both"/>
                    <w:rPr>
                      <w:rFonts w:ascii="Times New Roman" w:eastAsia="Times New Roman" w:hAnsi="Times New Roman" w:cs="Times New Roman"/>
                      <w:color w:val="000000"/>
                    </w:rPr>
                  </w:pPr>
                  <w:r w:rsidRPr="00F07971">
                    <w:rPr>
                      <w:rFonts w:ascii="Times New Roman" w:eastAsia="Times New Roman" w:hAnsi="Times New Roman" w:cs="Times New Roman"/>
                      <w:color w:val="000000"/>
                    </w:rPr>
                    <w:t>S7. Menginternalisasi semangat kemandirian, kejuangan dan kewirausahaan.</w:t>
                  </w:r>
                </w:p>
                <w:p w14:paraId="00000074" w14:textId="77777777" w:rsidR="00A32511" w:rsidRDefault="00A32511">
                  <w:pPr>
                    <w:pBdr>
                      <w:top w:val="nil"/>
                      <w:left w:val="nil"/>
                      <w:bottom w:val="nil"/>
                      <w:right w:val="nil"/>
                      <w:between w:val="nil"/>
                    </w:pBdr>
                    <w:spacing w:after="160" w:line="259" w:lineRule="auto"/>
                    <w:ind w:left="720"/>
                    <w:jc w:val="both"/>
                    <w:rPr>
                      <w:rFonts w:ascii="Times New Roman" w:eastAsia="Times New Roman" w:hAnsi="Times New Roman" w:cs="Times New Roman"/>
                      <w:color w:val="000000"/>
                    </w:rPr>
                  </w:pPr>
                </w:p>
              </w:tc>
            </w:tr>
            <w:tr w:rsidR="00A32511" w14:paraId="2BDBF375" w14:textId="77777777">
              <w:tc>
                <w:tcPr>
                  <w:tcW w:w="1985" w:type="dxa"/>
                </w:tcPr>
                <w:p w14:paraId="00000075" w14:textId="77777777" w:rsidR="00A32511" w:rsidRDefault="003A07FC">
                  <w:pPr>
                    <w:numPr>
                      <w:ilvl w:val="0"/>
                      <w:numId w:val="3"/>
                    </w:numPr>
                    <w:pBdr>
                      <w:top w:val="nil"/>
                      <w:left w:val="nil"/>
                      <w:bottom w:val="nil"/>
                      <w:right w:val="nil"/>
                      <w:between w:val="nil"/>
                    </w:pBdr>
                    <w:spacing w:after="160" w:line="259" w:lineRule="auto"/>
                    <w:ind w:left="351" w:hanging="425"/>
                    <w:jc w:val="both"/>
                    <w:rPr>
                      <w:rFonts w:ascii="Times New Roman" w:eastAsia="Times New Roman" w:hAnsi="Times New Roman" w:cs="Times New Roman"/>
                      <w:b/>
                      <w:color w:val="000000"/>
                    </w:rPr>
                  </w:pPr>
                  <w:r>
                    <w:rPr>
                      <w:rFonts w:ascii="Times New Roman" w:eastAsia="Times New Roman" w:hAnsi="Times New Roman" w:cs="Times New Roman"/>
                      <w:b/>
                      <w:color w:val="000000"/>
                    </w:rPr>
                    <w:lastRenderedPageBreak/>
                    <w:t>Pengetahuan</w:t>
                  </w:r>
                </w:p>
              </w:tc>
              <w:tc>
                <w:tcPr>
                  <w:tcW w:w="284" w:type="dxa"/>
                </w:tcPr>
                <w:p w14:paraId="00000076" w14:textId="77777777" w:rsidR="00A32511" w:rsidRDefault="003A07FC">
                  <w:pPr>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7087" w:type="dxa"/>
                </w:tcPr>
                <w:p w14:paraId="3835D5E7" w14:textId="77777777" w:rsidR="00F07971" w:rsidRPr="00F07971" w:rsidRDefault="003A07FC" w:rsidP="00F07971">
                  <w:pPr>
                    <w:numPr>
                      <w:ilvl w:val="0"/>
                      <w:numId w:val="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P</w:t>
                  </w:r>
                  <w:r w:rsidR="00F07971" w:rsidRPr="00F07971">
                    <w:rPr>
                      <w:rFonts w:ascii="Times New Roman" w:eastAsia="Times New Roman" w:hAnsi="Times New Roman" w:cs="Times New Roman"/>
                      <w:color w:val="000000"/>
                    </w:rPr>
                    <w:t>1. Kemampuan menguasai asas, teori dan konsep hukum agar mampu menerapkan hukum positif dalam menentukan dan memberikan solusi masalah atas kasus hukum yang ada di masyarakat, sesuai dengan lingkup pekerjaan ataupun profesinya</w:t>
                  </w:r>
                </w:p>
                <w:p w14:paraId="045BE08E" w14:textId="77777777" w:rsidR="00F07971" w:rsidRPr="00F07971" w:rsidRDefault="00F07971" w:rsidP="00F07971">
                  <w:pPr>
                    <w:numPr>
                      <w:ilvl w:val="0"/>
                      <w:numId w:val="9"/>
                    </w:numPr>
                    <w:pBdr>
                      <w:top w:val="nil"/>
                      <w:left w:val="nil"/>
                      <w:bottom w:val="nil"/>
                      <w:right w:val="nil"/>
                      <w:between w:val="nil"/>
                    </w:pBdr>
                    <w:rPr>
                      <w:rFonts w:ascii="Times New Roman" w:eastAsia="Times New Roman" w:hAnsi="Times New Roman" w:cs="Times New Roman"/>
                      <w:color w:val="000000"/>
                    </w:rPr>
                  </w:pPr>
                  <w:r w:rsidRPr="00F07971">
                    <w:rPr>
                      <w:rFonts w:ascii="Times New Roman" w:eastAsia="Times New Roman" w:hAnsi="Times New Roman" w:cs="Times New Roman"/>
                      <w:color w:val="000000"/>
                    </w:rPr>
                    <w:t>P2. Menguasai metode dasar filsafat hukum, etika hukum dan bahasa dan metode penelitian hukum.</w:t>
                  </w:r>
                </w:p>
                <w:p w14:paraId="53C24EB3" w14:textId="77777777" w:rsidR="00F07971" w:rsidRPr="00F07971" w:rsidRDefault="00F07971" w:rsidP="00F07971">
                  <w:pPr>
                    <w:numPr>
                      <w:ilvl w:val="0"/>
                      <w:numId w:val="9"/>
                    </w:numPr>
                    <w:pBdr>
                      <w:top w:val="nil"/>
                      <w:left w:val="nil"/>
                      <w:bottom w:val="nil"/>
                      <w:right w:val="nil"/>
                      <w:between w:val="nil"/>
                    </w:pBdr>
                    <w:rPr>
                      <w:rFonts w:ascii="Times New Roman" w:eastAsia="Times New Roman" w:hAnsi="Times New Roman" w:cs="Times New Roman"/>
                      <w:color w:val="000000"/>
                    </w:rPr>
                  </w:pPr>
                  <w:r w:rsidRPr="00F07971">
                    <w:rPr>
                      <w:rFonts w:ascii="Times New Roman" w:eastAsia="Times New Roman" w:hAnsi="Times New Roman" w:cs="Times New Roman"/>
                      <w:color w:val="000000"/>
                    </w:rPr>
                    <w:t>P3. Memahami dan menguasai asas, teori dan tata cara pembuatan dokumen hukum formal dan materil</w:t>
                  </w:r>
                </w:p>
                <w:p w14:paraId="0000007A" w14:textId="553B0665" w:rsidR="00A32511" w:rsidRDefault="00F07971" w:rsidP="00F07971">
                  <w:pPr>
                    <w:numPr>
                      <w:ilvl w:val="0"/>
                      <w:numId w:val="9"/>
                    </w:numPr>
                    <w:pBdr>
                      <w:top w:val="nil"/>
                      <w:left w:val="nil"/>
                      <w:bottom w:val="nil"/>
                      <w:right w:val="nil"/>
                      <w:between w:val="nil"/>
                    </w:pBdr>
                    <w:spacing w:after="160" w:line="259" w:lineRule="auto"/>
                    <w:rPr>
                      <w:rFonts w:ascii="Times New Roman" w:eastAsia="Times New Roman" w:hAnsi="Times New Roman" w:cs="Times New Roman"/>
                      <w:color w:val="000000"/>
                    </w:rPr>
                  </w:pPr>
                  <w:r w:rsidRPr="00F07971">
                    <w:rPr>
                      <w:rFonts w:ascii="Times New Roman" w:eastAsia="Times New Roman" w:hAnsi="Times New Roman" w:cs="Times New Roman"/>
                      <w:color w:val="000000"/>
                    </w:rPr>
                    <w:t>P4. Menguasasi mekanisme pengambilan keputusan yang tepat berdasarkan analisis</w:t>
                  </w:r>
                  <w:r>
                    <w:rPr>
                      <w:rFonts w:ascii="Times New Roman" w:eastAsia="Times New Roman" w:hAnsi="Times New Roman" w:cs="Times New Roman"/>
                      <w:color w:val="000000"/>
                    </w:rPr>
                    <w:t>.</w:t>
                  </w:r>
                </w:p>
                <w:p w14:paraId="0000007B" w14:textId="77777777" w:rsidR="00A32511" w:rsidRDefault="00A32511">
                  <w:pPr>
                    <w:jc w:val="both"/>
                    <w:rPr>
                      <w:rFonts w:ascii="Times New Roman" w:eastAsia="Times New Roman" w:hAnsi="Times New Roman" w:cs="Times New Roman"/>
                    </w:rPr>
                  </w:pPr>
                </w:p>
              </w:tc>
            </w:tr>
            <w:tr w:rsidR="00A32511" w14:paraId="30179198" w14:textId="77777777">
              <w:tc>
                <w:tcPr>
                  <w:tcW w:w="1985" w:type="dxa"/>
                </w:tcPr>
                <w:p w14:paraId="0000007C" w14:textId="77777777" w:rsidR="00A32511" w:rsidRDefault="003A07FC">
                  <w:pPr>
                    <w:ind w:left="351" w:hanging="425"/>
                    <w:jc w:val="both"/>
                    <w:rPr>
                      <w:rFonts w:ascii="Times New Roman" w:eastAsia="Times New Roman" w:hAnsi="Times New Roman" w:cs="Times New Roman"/>
                      <w:b/>
                    </w:rPr>
                  </w:pPr>
                  <w:r>
                    <w:rPr>
                      <w:rFonts w:ascii="Times New Roman" w:eastAsia="Times New Roman" w:hAnsi="Times New Roman" w:cs="Times New Roman"/>
                      <w:b/>
                    </w:rPr>
                    <w:t>KU. Keterampilan Umum</w:t>
                  </w:r>
                </w:p>
              </w:tc>
              <w:tc>
                <w:tcPr>
                  <w:tcW w:w="284" w:type="dxa"/>
                </w:tcPr>
                <w:p w14:paraId="0000007D" w14:textId="77777777" w:rsidR="00A32511" w:rsidRDefault="003A07FC">
                  <w:pPr>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7087" w:type="dxa"/>
                </w:tcPr>
                <w:p w14:paraId="34ACF2FF" w14:textId="77777777" w:rsidR="00F07971" w:rsidRPr="00F07971" w:rsidRDefault="00F07971" w:rsidP="00F07971">
                  <w:pPr>
                    <w:numPr>
                      <w:ilvl w:val="0"/>
                      <w:numId w:val="10"/>
                    </w:numPr>
                    <w:pBdr>
                      <w:top w:val="nil"/>
                      <w:left w:val="nil"/>
                      <w:bottom w:val="nil"/>
                      <w:right w:val="nil"/>
                      <w:between w:val="nil"/>
                    </w:pBdr>
                    <w:jc w:val="both"/>
                    <w:rPr>
                      <w:rFonts w:ascii="Times New Roman" w:eastAsia="Times New Roman" w:hAnsi="Times New Roman" w:cs="Times New Roman"/>
                      <w:color w:val="000000"/>
                    </w:rPr>
                  </w:pPr>
                  <w:r w:rsidRPr="00F07971">
                    <w:rPr>
                      <w:rFonts w:ascii="Times New Roman" w:eastAsia="Times New Roman" w:hAnsi="Times New Roman" w:cs="Times New Roman"/>
                      <w:color w:val="000000"/>
                    </w:rPr>
                    <w:t>KU1. Mampu mengembangkan pola pikir yang logis, kritis, sistematis, dan kreatif melalui penelitian ilmiah serta penciptaan karya dalam bidang ilmu pengetahuan dan teknologi, dengan memperhatikan serta menerapkan nilai-nilai humaniora sesuai dengan bidang keahliannya. Juga, mampu menyusun konsepsi ilmiah dari hasil kajian sesuai dengan kaidah dan etika ilmiah dalam bentuk Tugas Akhir/Skripsi atau bentuk lain yang setara, yang dipublikasikan di laman perguruan tinggi dan makalah yang diterbitkan di jurnal ilmiah terakreditasi atau jurnal internasional.</w:t>
                  </w:r>
                </w:p>
                <w:p w14:paraId="69F2DD40" w14:textId="77777777" w:rsidR="00F07971" w:rsidRPr="00F07971" w:rsidRDefault="00F07971" w:rsidP="00F07971">
                  <w:pPr>
                    <w:numPr>
                      <w:ilvl w:val="0"/>
                      <w:numId w:val="10"/>
                    </w:numPr>
                    <w:pBdr>
                      <w:top w:val="nil"/>
                      <w:left w:val="nil"/>
                      <w:bottom w:val="nil"/>
                      <w:right w:val="nil"/>
                      <w:between w:val="nil"/>
                    </w:pBdr>
                    <w:jc w:val="both"/>
                    <w:rPr>
                      <w:rFonts w:ascii="Times New Roman" w:eastAsia="Times New Roman" w:hAnsi="Times New Roman" w:cs="Times New Roman"/>
                      <w:color w:val="000000"/>
                    </w:rPr>
                  </w:pPr>
                  <w:r w:rsidRPr="00F07971">
                    <w:rPr>
                      <w:rFonts w:ascii="Times New Roman" w:eastAsia="Times New Roman" w:hAnsi="Times New Roman" w:cs="Times New Roman"/>
                      <w:color w:val="000000"/>
                    </w:rPr>
                    <w:t xml:space="preserve">KU2. Mampu melahirkan ide, hasil pemikiran, dan berargumen secara saintifik dengan bertanggung jawab dan sesuai dengan etika akademik, serta menyampaikannya melalui media kepada komunitas akademik dan masyarakat luas </w:t>
                  </w:r>
                </w:p>
                <w:p w14:paraId="251EDE6E" w14:textId="77777777" w:rsidR="00F07971" w:rsidRPr="00F07971" w:rsidRDefault="00F07971" w:rsidP="00F07971">
                  <w:pPr>
                    <w:numPr>
                      <w:ilvl w:val="0"/>
                      <w:numId w:val="10"/>
                    </w:numPr>
                    <w:pBdr>
                      <w:top w:val="nil"/>
                      <w:left w:val="nil"/>
                      <w:bottom w:val="nil"/>
                      <w:right w:val="nil"/>
                      <w:between w:val="nil"/>
                    </w:pBdr>
                    <w:jc w:val="both"/>
                    <w:rPr>
                      <w:rFonts w:ascii="Times New Roman" w:eastAsia="Times New Roman" w:hAnsi="Times New Roman" w:cs="Times New Roman"/>
                      <w:color w:val="000000"/>
                    </w:rPr>
                  </w:pPr>
                  <w:r w:rsidRPr="00F07971">
                    <w:rPr>
                      <w:rFonts w:ascii="Times New Roman" w:eastAsia="Times New Roman" w:hAnsi="Times New Roman" w:cs="Times New Roman"/>
                      <w:color w:val="000000"/>
                    </w:rPr>
                    <w:t xml:space="preserve">KU3. Mampu mengambil keputusan untuk menyelesaikan masalah pengembangan ilmu pengetahuan dan teknologi dengan mempertimbangkan nilai-nilai humaniora, berdasarkan analisis atau eksperimen terhadap informasi dan data </w:t>
                  </w:r>
                </w:p>
                <w:p w14:paraId="2C47F74E" w14:textId="77777777" w:rsidR="00F07971" w:rsidRPr="00F07971" w:rsidRDefault="00F07971" w:rsidP="00F07971">
                  <w:pPr>
                    <w:numPr>
                      <w:ilvl w:val="0"/>
                      <w:numId w:val="10"/>
                    </w:numPr>
                    <w:pBdr>
                      <w:top w:val="nil"/>
                      <w:left w:val="nil"/>
                      <w:bottom w:val="nil"/>
                      <w:right w:val="nil"/>
                      <w:between w:val="nil"/>
                    </w:pBdr>
                    <w:jc w:val="both"/>
                    <w:rPr>
                      <w:rFonts w:ascii="Times New Roman" w:eastAsia="Times New Roman" w:hAnsi="Times New Roman" w:cs="Times New Roman"/>
                      <w:color w:val="000000"/>
                    </w:rPr>
                  </w:pPr>
                  <w:r w:rsidRPr="00F07971">
                    <w:rPr>
                      <w:rFonts w:ascii="Times New Roman" w:eastAsia="Times New Roman" w:hAnsi="Times New Roman" w:cs="Times New Roman"/>
                      <w:color w:val="000000"/>
                    </w:rPr>
                    <w:t>KU4. Mampu melakukan validasi akademik atau kajian sesuai dengan bidang keahliannya untuk menyelesaikan masalah di masyarakat atau industri yang relevan, melalui pengembangan pengetahuan dan keahliannya.</w:t>
                  </w:r>
                </w:p>
                <w:p w14:paraId="5FE740E7" w14:textId="77777777" w:rsidR="00F07971" w:rsidRPr="00F07971" w:rsidRDefault="00F07971" w:rsidP="00F07971">
                  <w:pPr>
                    <w:numPr>
                      <w:ilvl w:val="0"/>
                      <w:numId w:val="10"/>
                    </w:numPr>
                    <w:pBdr>
                      <w:top w:val="nil"/>
                      <w:left w:val="nil"/>
                      <w:bottom w:val="nil"/>
                      <w:right w:val="nil"/>
                      <w:between w:val="nil"/>
                    </w:pBdr>
                    <w:jc w:val="both"/>
                    <w:rPr>
                      <w:rFonts w:ascii="Times New Roman" w:eastAsia="Times New Roman" w:hAnsi="Times New Roman" w:cs="Times New Roman"/>
                      <w:color w:val="000000"/>
                    </w:rPr>
                  </w:pPr>
                  <w:r w:rsidRPr="00F07971">
                    <w:rPr>
                      <w:rFonts w:ascii="Times New Roman" w:eastAsia="Times New Roman" w:hAnsi="Times New Roman" w:cs="Times New Roman"/>
                      <w:color w:val="000000"/>
                    </w:rPr>
                    <w:t>KU5. Memiliki kemampuan mengidentifikasi bidang keilmuan sebagai objek penelitiannya dan memposisikan dalam peta penelitian yang diambil melalui pendekatan inter atau multidisipliner.</w:t>
                  </w:r>
                </w:p>
                <w:p w14:paraId="45B1C864" w14:textId="77777777" w:rsidR="00F07971" w:rsidRPr="00F07971" w:rsidRDefault="00F07971" w:rsidP="00F07971">
                  <w:pPr>
                    <w:numPr>
                      <w:ilvl w:val="0"/>
                      <w:numId w:val="10"/>
                    </w:numPr>
                    <w:pBdr>
                      <w:top w:val="nil"/>
                      <w:left w:val="nil"/>
                      <w:bottom w:val="nil"/>
                      <w:right w:val="nil"/>
                      <w:between w:val="nil"/>
                    </w:pBdr>
                    <w:jc w:val="both"/>
                    <w:rPr>
                      <w:rFonts w:ascii="Times New Roman" w:eastAsia="Times New Roman" w:hAnsi="Times New Roman" w:cs="Times New Roman"/>
                      <w:color w:val="000000"/>
                    </w:rPr>
                  </w:pPr>
                  <w:r w:rsidRPr="00F07971">
                    <w:rPr>
                      <w:rFonts w:ascii="Times New Roman" w:eastAsia="Times New Roman" w:hAnsi="Times New Roman" w:cs="Times New Roman"/>
                      <w:color w:val="000000"/>
                    </w:rPr>
                    <w:t>KU6. Memiliki kemampuan untuk mengelola, mengembangkan, dan memelihara jaringan kerja dengan mitra, sejawat satu lembaga, dan komunitas penelitian yang lebih luas.</w:t>
                  </w:r>
                </w:p>
                <w:p w14:paraId="50618270" w14:textId="77777777" w:rsidR="00F07971" w:rsidRPr="00F07971" w:rsidRDefault="00F07971" w:rsidP="00F07971">
                  <w:pPr>
                    <w:numPr>
                      <w:ilvl w:val="0"/>
                      <w:numId w:val="10"/>
                    </w:numPr>
                    <w:pBdr>
                      <w:top w:val="nil"/>
                      <w:left w:val="nil"/>
                      <w:bottom w:val="nil"/>
                      <w:right w:val="nil"/>
                      <w:between w:val="nil"/>
                    </w:pBdr>
                    <w:jc w:val="both"/>
                    <w:rPr>
                      <w:rFonts w:ascii="Times New Roman" w:eastAsia="Times New Roman" w:hAnsi="Times New Roman" w:cs="Times New Roman"/>
                      <w:color w:val="000000"/>
                    </w:rPr>
                  </w:pPr>
                  <w:r w:rsidRPr="00F07971">
                    <w:rPr>
                      <w:rFonts w:ascii="Times New Roman" w:eastAsia="Times New Roman" w:hAnsi="Times New Roman" w:cs="Times New Roman"/>
                      <w:color w:val="000000"/>
                    </w:rPr>
                    <w:t>KU7. Memiliki kemampuan untuk meningkatkan kapasitas pembelajaran secara mandiri.</w:t>
                  </w:r>
                </w:p>
                <w:p w14:paraId="00000081" w14:textId="47D5E1EC" w:rsidR="00A32511" w:rsidRDefault="00F07971" w:rsidP="00F07971">
                  <w:pPr>
                    <w:numPr>
                      <w:ilvl w:val="0"/>
                      <w:numId w:val="10"/>
                    </w:numPr>
                    <w:pBdr>
                      <w:top w:val="nil"/>
                      <w:left w:val="nil"/>
                      <w:bottom w:val="nil"/>
                      <w:right w:val="nil"/>
                      <w:between w:val="nil"/>
                    </w:pBdr>
                    <w:spacing w:line="259" w:lineRule="auto"/>
                    <w:jc w:val="both"/>
                    <w:rPr>
                      <w:rFonts w:ascii="Times New Roman" w:eastAsia="Times New Roman" w:hAnsi="Times New Roman" w:cs="Times New Roman"/>
                      <w:color w:val="000000"/>
                    </w:rPr>
                  </w:pPr>
                  <w:r w:rsidRPr="00F07971">
                    <w:rPr>
                      <w:rFonts w:ascii="Times New Roman" w:eastAsia="Times New Roman" w:hAnsi="Times New Roman" w:cs="Times New Roman"/>
                      <w:color w:val="000000"/>
                    </w:rPr>
                    <w:t>KU8. Mampu mengarsipkan, menyimpan, menjaga, dan menemukan data hasil penelitian kembali untuk menjamin keabsahan dan mencegah plagiasi.</w:t>
                  </w:r>
                </w:p>
                <w:p w14:paraId="00000082" w14:textId="77777777" w:rsidR="00A32511" w:rsidRDefault="00A32511">
                  <w:pPr>
                    <w:pBdr>
                      <w:top w:val="nil"/>
                      <w:left w:val="nil"/>
                      <w:bottom w:val="nil"/>
                      <w:right w:val="nil"/>
                      <w:between w:val="nil"/>
                    </w:pBdr>
                    <w:spacing w:after="160" w:line="259" w:lineRule="auto"/>
                    <w:ind w:left="720"/>
                    <w:jc w:val="both"/>
                    <w:rPr>
                      <w:rFonts w:ascii="Times New Roman" w:eastAsia="Times New Roman" w:hAnsi="Times New Roman" w:cs="Times New Roman"/>
                      <w:color w:val="000000"/>
                    </w:rPr>
                  </w:pPr>
                </w:p>
              </w:tc>
            </w:tr>
            <w:tr w:rsidR="00A32511" w14:paraId="13392FA4" w14:textId="77777777">
              <w:tc>
                <w:tcPr>
                  <w:tcW w:w="1985" w:type="dxa"/>
                </w:tcPr>
                <w:p w14:paraId="00000083" w14:textId="77777777" w:rsidR="00A32511" w:rsidRDefault="003A07FC">
                  <w:pPr>
                    <w:numPr>
                      <w:ilvl w:val="0"/>
                      <w:numId w:val="4"/>
                    </w:numPr>
                    <w:pBdr>
                      <w:top w:val="nil"/>
                      <w:left w:val="nil"/>
                      <w:bottom w:val="nil"/>
                      <w:right w:val="nil"/>
                      <w:between w:val="nil"/>
                    </w:pBdr>
                    <w:spacing w:after="160" w:line="259" w:lineRule="auto"/>
                    <w:ind w:left="351" w:hanging="425"/>
                    <w:jc w:val="both"/>
                    <w:rPr>
                      <w:rFonts w:ascii="Times New Roman" w:eastAsia="Times New Roman" w:hAnsi="Times New Roman" w:cs="Times New Roman"/>
                      <w:b/>
                      <w:color w:val="000000"/>
                    </w:rPr>
                  </w:pPr>
                  <w:r>
                    <w:rPr>
                      <w:rFonts w:ascii="Times New Roman" w:eastAsia="Times New Roman" w:hAnsi="Times New Roman" w:cs="Times New Roman"/>
                      <w:b/>
                      <w:color w:val="000000"/>
                    </w:rPr>
                    <w:lastRenderedPageBreak/>
                    <w:t>Keterampilan Khusus</w:t>
                  </w:r>
                </w:p>
              </w:tc>
              <w:tc>
                <w:tcPr>
                  <w:tcW w:w="284" w:type="dxa"/>
                </w:tcPr>
                <w:p w14:paraId="00000084" w14:textId="77777777" w:rsidR="00A32511" w:rsidRDefault="003A07FC">
                  <w:pPr>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7087" w:type="dxa"/>
                </w:tcPr>
                <w:p w14:paraId="40802226" w14:textId="77777777" w:rsidR="00F07971" w:rsidRPr="00F07971" w:rsidRDefault="00F07971" w:rsidP="00F07971">
                  <w:pPr>
                    <w:numPr>
                      <w:ilvl w:val="0"/>
                      <w:numId w:val="11"/>
                    </w:numPr>
                    <w:pBdr>
                      <w:top w:val="nil"/>
                      <w:left w:val="nil"/>
                      <w:bottom w:val="nil"/>
                      <w:right w:val="nil"/>
                      <w:between w:val="nil"/>
                    </w:pBdr>
                    <w:jc w:val="both"/>
                    <w:rPr>
                      <w:rFonts w:ascii="Times New Roman" w:eastAsia="Times New Roman" w:hAnsi="Times New Roman" w:cs="Times New Roman"/>
                      <w:color w:val="000000"/>
                    </w:rPr>
                  </w:pPr>
                  <w:r w:rsidRPr="00F07971">
                    <w:rPr>
                      <w:rFonts w:ascii="Times New Roman" w:eastAsia="Times New Roman" w:hAnsi="Times New Roman" w:cs="Times New Roman"/>
                      <w:color w:val="000000"/>
                    </w:rPr>
                    <w:t>KK1. Mampu memajukan pemikiran yang logis, kritis, sistematis, dan kreatif melalui penelitian ilmiah serta penciptaan desain atau karya seni dalam bidang ilmu pengetahuan dan teknologi, dengan memperhatikan dan menerapkan nilai humaniora sesuai dengan keahlian, menyusun konsep ilmiah dan hasil kajian yang mematuhi kaidah dan etika ilmiah dalam bentuk Tugas Akhir/Skripsi atau bentuk lain yang setara, serta mempublikasikannya di laman perguruan tinggi dan jurnal ilmiah terakreditasi atau jurnal internasional.</w:t>
                  </w:r>
                </w:p>
                <w:p w14:paraId="0EAAD709" w14:textId="77777777" w:rsidR="00F07971" w:rsidRPr="00F07971" w:rsidRDefault="00F07971" w:rsidP="00F07971">
                  <w:pPr>
                    <w:numPr>
                      <w:ilvl w:val="0"/>
                      <w:numId w:val="11"/>
                    </w:numPr>
                    <w:pBdr>
                      <w:top w:val="nil"/>
                      <w:left w:val="nil"/>
                      <w:bottom w:val="nil"/>
                      <w:right w:val="nil"/>
                      <w:between w:val="nil"/>
                    </w:pBdr>
                    <w:jc w:val="both"/>
                    <w:rPr>
                      <w:rFonts w:ascii="Times New Roman" w:eastAsia="Times New Roman" w:hAnsi="Times New Roman" w:cs="Times New Roman"/>
                      <w:color w:val="000000"/>
                    </w:rPr>
                  </w:pPr>
                  <w:r w:rsidRPr="00F07971">
                    <w:rPr>
                      <w:rFonts w:ascii="Times New Roman" w:eastAsia="Times New Roman" w:hAnsi="Times New Roman" w:cs="Times New Roman"/>
                      <w:color w:val="000000"/>
                    </w:rPr>
                    <w:t xml:space="preserve">KK2. Mampu merancang ide, hasil pemikiran, dan argumen ilmiah dengan penuh tanggung jawab dan sesuai dengan etika akademik, serta menyampaikannya melalui media kepada komunitas akademik dan masyarakat luas. </w:t>
                  </w:r>
                </w:p>
                <w:p w14:paraId="4B0835D5" w14:textId="77777777" w:rsidR="00F07971" w:rsidRPr="00F07971" w:rsidRDefault="00F07971" w:rsidP="00F07971">
                  <w:pPr>
                    <w:numPr>
                      <w:ilvl w:val="0"/>
                      <w:numId w:val="11"/>
                    </w:numPr>
                    <w:pBdr>
                      <w:top w:val="nil"/>
                      <w:left w:val="nil"/>
                      <w:bottom w:val="nil"/>
                      <w:right w:val="nil"/>
                      <w:between w:val="nil"/>
                    </w:pBdr>
                    <w:jc w:val="both"/>
                    <w:rPr>
                      <w:rFonts w:ascii="Times New Roman" w:eastAsia="Times New Roman" w:hAnsi="Times New Roman" w:cs="Times New Roman"/>
                      <w:color w:val="000000"/>
                    </w:rPr>
                  </w:pPr>
                  <w:r w:rsidRPr="00F07971">
                    <w:rPr>
                      <w:rFonts w:ascii="Times New Roman" w:eastAsia="Times New Roman" w:hAnsi="Times New Roman" w:cs="Times New Roman"/>
                      <w:color w:val="000000"/>
                    </w:rPr>
                    <w:t>KK3. Mampu membuat keputusan untuk menyelesaikan masalah dalam pengembangan ilmu pengetahuan dan teknologi dengan mempertimbangkan dan menerapkan nilai- nilai humaniora berdasarkan analisis atau eksperimen terhadap informasi dan data.</w:t>
                  </w:r>
                </w:p>
                <w:p w14:paraId="150603C0" w14:textId="77777777" w:rsidR="00F07971" w:rsidRPr="00F07971" w:rsidRDefault="00F07971" w:rsidP="00F07971">
                  <w:pPr>
                    <w:numPr>
                      <w:ilvl w:val="0"/>
                      <w:numId w:val="11"/>
                    </w:numPr>
                    <w:pBdr>
                      <w:top w:val="nil"/>
                      <w:left w:val="nil"/>
                      <w:bottom w:val="nil"/>
                      <w:right w:val="nil"/>
                      <w:between w:val="nil"/>
                    </w:pBdr>
                    <w:jc w:val="both"/>
                    <w:rPr>
                      <w:rFonts w:ascii="Times New Roman" w:eastAsia="Times New Roman" w:hAnsi="Times New Roman" w:cs="Times New Roman"/>
                      <w:color w:val="000000"/>
                    </w:rPr>
                  </w:pPr>
                  <w:r w:rsidRPr="00F07971">
                    <w:rPr>
                      <w:rFonts w:ascii="Times New Roman" w:eastAsia="Times New Roman" w:hAnsi="Times New Roman" w:cs="Times New Roman"/>
                      <w:color w:val="000000"/>
                    </w:rPr>
                    <w:t xml:space="preserve">KK4. Mampu melakukan verifikasi akademik atau kajian sesuai dengan bidang keahlian untuk menyelesaikan masalah di masyarakat atau industri yang relevan melalui pengembangan pengetahuan dan keahlian. </w:t>
                  </w:r>
                </w:p>
                <w:p w14:paraId="22CA8849" w14:textId="77777777" w:rsidR="00F07971" w:rsidRPr="00F07971" w:rsidRDefault="00F07971" w:rsidP="00F07971">
                  <w:pPr>
                    <w:numPr>
                      <w:ilvl w:val="0"/>
                      <w:numId w:val="11"/>
                    </w:numPr>
                    <w:pBdr>
                      <w:top w:val="nil"/>
                      <w:left w:val="nil"/>
                      <w:bottom w:val="nil"/>
                      <w:right w:val="nil"/>
                      <w:between w:val="nil"/>
                    </w:pBdr>
                    <w:jc w:val="both"/>
                    <w:rPr>
                      <w:rFonts w:ascii="Times New Roman" w:eastAsia="Times New Roman" w:hAnsi="Times New Roman" w:cs="Times New Roman"/>
                      <w:color w:val="000000"/>
                    </w:rPr>
                  </w:pPr>
                  <w:r w:rsidRPr="00F07971">
                    <w:rPr>
                      <w:rFonts w:ascii="Times New Roman" w:eastAsia="Times New Roman" w:hAnsi="Times New Roman" w:cs="Times New Roman"/>
                      <w:color w:val="000000"/>
                    </w:rPr>
                    <w:t>KK5. Mampu mengidentifikasi bidang keilmuan yang menjadi objek penelitian dan menempatkannya dalam peta penelitian yang dikembangkan dengan pendekatan interdisipliner atau multidisipliner.</w:t>
                  </w:r>
                </w:p>
                <w:p w14:paraId="4EDB2073" w14:textId="77777777" w:rsidR="00F07971" w:rsidRPr="00F07971" w:rsidRDefault="00F07971" w:rsidP="00F07971">
                  <w:pPr>
                    <w:numPr>
                      <w:ilvl w:val="0"/>
                      <w:numId w:val="11"/>
                    </w:numPr>
                    <w:pBdr>
                      <w:top w:val="nil"/>
                      <w:left w:val="nil"/>
                      <w:bottom w:val="nil"/>
                      <w:right w:val="nil"/>
                      <w:between w:val="nil"/>
                    </w:pBdr>
                    <w:jc w:val="both"/>
                    <w:rPr>
                      <w:rFonts w:ascii="Times New Roman" w:eastAsia="Times New Roman" w:hAnsi="Times New Roman" w:cs="Times New Roman"/>
                      <w:color w:val="000000"/>
                    </w:rPr>
                  </w:pPr>
                  <w:r w:rsidRPr="00F07971">
                    <w:rPr>
                      <w:rFonts w:ascii="Times New Roman" w:eastAsia="Times New Roman" w:hAnsi="Times New Roman" w:cs="Times New Roman"/>
                      <w:color w:val="000000"/>
                    </w:rPr>
                    <w:t>KK6. Mampu mengelola, mengembangkan, dan memelihara jaringan kerja dengan mitra, sejawat dalam satu lembaga, serta komunitas penelitian yang lebih luas.</w:t>
                  </w:r>
                </w:p>
                <w:p w14:paraId="4778C401" w14:textId="77777777" w:rsidR="00F07971" w:rsidRPr="00F07971" w:rsidRDefault="00F07971" w:rsidP="00F07971">
                  <w:pPr>
                    <w:numPr>
                      <w:ilvl w:val="0"/>
                      <w:numId w:val="11"/>
                    </w:numPr>
                    <w:pBdr>
                      <w:top w:val="nil"/>
                      <w:left w:val="nil"/>
                      <w:bottom w:val="nil"/>
                      <w:right w:val="nil"/>
                      <w:between w:val="nil"/>
                    </w:pBdr>
                    <w:jc w:val="both"/>
                    <w:rPr>
                      <w:rFonts w:ascii="Times New Roman" w:eastAsia="Times New Roman" w:hAnsi="Times New Roman" w:cs="Times New Roman"/>
                      <w:color w:val="000000"/>
                    </w:rPr>
                  </w:pPr>
                  <w:r w:rsidRPr="00F07971">
                    <w:rPr>
                      <w:rFonts w:ascii="Times New Roman" w:eastAsia="Times New Roman" w:hAnsi="Times New Roman" w:cs="Times New Roman"/>
                      <w:color w:val="000000"/>
                    </w:rPr>
                    <w:t>KK7. Mampu menumbuhkan kapasitas pembelajaran secara mandiri.</w:t>
                  </w:r>
                </w:p>
                <w:p w14:paraId="00000087" w14:textId="7F04273C" w:rsidR="00A32511" w:rsidRDefault="00F07971" w:rsidP="00F07971">
                  <w:pPr>
                    <w:numPr>
                      <w:ilvl w:val="0"/>
                      <w:numId w:val="11"/>
                    </w:numPr>
                    <w:pBdr>
                      <w:top w:val="nil"/>
                      <w:left w:val="nil"/>
                      <w:bottom w:val="nil"/>
                      <w:right w:val="nil"/>
                      <w:between w:val="nil"/>
                    </w:pBdr>
                    <w:spacing w:line="259" w:lineRule="auto"/>
                    <w:jc w:val="both"/>
                    <w:rPr>
                      <w:rFonts w:ascii="Times New Roman" w:eastAsia="Times New Roman" w:hAnsi="Times New Roman" w:cs="Times New Roman"/>
                      <w:color w:val="000000"/>
                    </w:rPr>
                  </w:pPr>
                  <w:r w:rsidRPr="00F07971">
                    <w:rPr>
                      <w:rFonts w:ascii="Times New Roman" w:eastAsia="Times New Roman" w:hAnsi="Times New Roman" w:cs="Times New Roman"/>
                      <w:color w:val="000000"/>
                    </w:rPr>
                    <w:t>KK8. Mampu mengarsip, menyimpan, menjaga, dan mengakses data data hasil penelitian untuk memastikan keabsahan dan mencegah plagiasi.</w:t>
                  </w:r>
                </w:p>
                <w:p w14:paraId="00000088" w14:textId="77777777" w:rsidR="00A32511" w:rsidRDefault="00A32511">
                  <w:pPr>
                    <w:pBdr>
                      <w:top w:val="nil"/>
                      <w:left w:val="nil"/>
                      <w:bottom w:val="nil"/>
                      <w:right w:val="nil"/>
                      <w:between w:val="nil"/>
                    </w:pBdr>
                    <w:spacing w:after="160" w:line="259" w:lineRule="auto"/>
                    <w:ind w:left="177"/>
                    <w:jc w:val="both"/>
                    <w:rPr>
                      <w:rFonts w:ascii="Times New Roman" w:eastAsia="Times New Roman" w:hAnsi="Times New Roman" w:cs="Times New Roman"/>
                      <w:color w:val="000000"/>
                    </w:rPr>
                  </w:pPr>
                </w:p>
              </w:tc>
            </w:tr>
          </w:tbl>
          <w:p w14:paraId="00000089" w14:textId="77777777" w:rsidR="00A32511" w:rsidRDefault="00A32511">
            <w:pPr>
              <w:jc w:val="both"/>
              <w:rPr>
                <w:rFonts w:ascii="Times New Roman" w:eastAsia="Times New Roman" w:hAnsi="Times New Roman" w:cs="Times New Roman"/>
                <w:sz w:val="20"/>
                <w:szCs w:val="20"/>
              </w:rPr>
            </w:pPr>
          </w:p>
        </w:tc>
      </w:tr>
      <w:tr w:rsidR="00A32511" w14:paraId="60F8FA0A" w14:textId="77777777">
        <w:trPr>
          <w:trHeight w:val="430"/>
        </w:trPr>
        <w:tc>
          <w:tcPr>
            <w:tcW w:w="11022" w:type="dxa"/>
            <w:gridSpan w:val="5"/>
            <w:shd w:val="clear" w:color="auto" w:fill="FFD965"/>
            <w:vAlign w:val="center"/>
          </w:tcPr>
          <w:p w14:paraId="0000008E" w14:textId="77777777" w:rsidR="00A32511" w:rsidRDefault="003A07FC">
            <w:pPr>
              <w:numPr>
                <w:ilvl w:val="0"/>
                <w:numId w:val="5"/>
              </w:numPr>
              <w:pBdr>
                <w:top w:val="nil"/>
                <w:left w:val="nil"/>
                <w:bottom w:val="nil"/>
                <w:right w:val="nil"/>
                <w:between w:val="nil"/>
              </w:pBdr>
              <w:spacing w:after="160" w:line="259" w:lineRule="auto"/>
              <w:ind w:hanging="72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Tujuan Pembelajaran yang Spesifik</w:t>
            </w:r>
          </w:p>
        </w:tc>
      </w:tr>
      <w:tr w:rsidR="00A32511" w14:paraId="6ABA1900" w14:textId="77777777">
        <w:tc>
          <w:tcPr>
            <w:tcW w:w="11022" w:type="dxa"/>
            <w:gridSpan w:val="5"/>
          </w:tcPr>
          <w:p w14:paraId="00000093" w14:textId="77777777" w:rsidR="00A32511" w:rsidRDefault="00A32511">
            <w:pPr>
              <w:jc w:val="both"/>
              <w:rPr>
                <w:rFonts w:ascii="Times New Roman" w:eastAsia="Times New Roman" w:hAnsi="Times New Roman" w:cs="Times New Roman"/>
                <w:sz w:val="20"/>
                <w:szCs w:val="20"/>
              </w:rPr>
            </w:pPr>
          </w:p>
          <w:tbl>
            <w:tblPr>
              <w:tblStyle w:val="a3"/>
              <w:tblW w:w="9101" w:type="dxa"/>
              <w:tblBorders>
                <w:top w:val="nil"/>
                <w:left w:val="nil"/>
                <w:bottom w:val="nil"/>
                <w:right w:val="nil"/>
                <w:insideH w:val="nil"/>
                <w:insideV w:val="nil"/>
              </w:tblBorders>
              <w:tblLayout w:type="fixed"/>
              <w:tblLook w:val="0400" w:firstRow="0" w:lastRow="0" w:firstColumn="0" w:lastColumn="0" w:noHBand="0" w:noVBand="1"/>
            </w:tblPr>
            <w:tblGrid>
              <w:gridCol w:w="2014"/>
              <w:gridCol w:w="283"/>
              <w:gridCol w:w="6804"/>
            </w:tblGrid>
            <w:tr w:rsidR="00A32511" w14:paraId="4A9D4792" w14:textId="77777777">
              <w:tc>
                <w:tcPr>
                  <w:tcW w:w="2014" w:type="dxa"/>
                </w:tcPr>
                <w:p w14:paraId="00000094" w14:textId="77777777" w:rsidR="00A32511" w:rsidRDefault="003A07FC">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Cognitif</w:t>
                  </w:r>
                </w:p>
              </w:tc>
              <w:tc>
                <w:tcPr>
                  <w:tcW w:w="283" w:type="dxa"/>
                </w:tcPr>
                <w:p w14:paraId="00000095" w14:textId="77777777" w:rsidR="00A32511" w:rsidRDefault="003A07FC">
                  <w:pPr>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6804" w:type="dxa"/>
                </w:tcPr>
                <w:p w14:paraId="00000096" w14:textId="77777777" w:rsidR="00A32511" w:rsidRDefault="003A07FC">
                  <w:pPr>
                    <w:numPr>
                      <w:ilvl w:val="0"/>
                      <w:numId w:val="12"/>
                    </w:numPr>
                    <w:pBdr>
                      <w:top w:val="nil"/>
                      <w:left w:val="nil"/>
                      <w:bottom w:val="nil"/>
                      <w:right w:val="nil"/>
                      <w:between w:val="nil"/>
                    </w:pBdr>
                    <w:spacing w:line="259"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Meningkatkan Pemahaman Konsep</w:t>
                  </w:r>
                </w:p>
                <w:p w14:paraId="00000097" w14:textId="77777777" w:rsidR="00A32511" w:rsidRDefault="003A07FC">
                  <w:pPr>
                    <w:numPr>
                      <w:ilvl w:val="0"/>
                      <w:numId w:val="12"/>
                    </w:numPr>
                    <w:pBdr>
                      <w:top w:val="nil"/>
                      <w:left w:val="nil"/>
                      <w:bottom w:val="nil"/>
                      <w:right w:val="nil"/>
                      <w:between w:val="nil"/>
                    </w:pBdr>
                    <w:spacing w:line="259"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Mengembangkan Kemampuan Berpikir Kritis</w:t>
                  </w:r>
                </w:p>
                <w:p w14:paraId="00000098" w14:textId="77777777" w:rsidR="00A32511" w:rsidRDefault="003A07FC">
                  <w:pPr>
                    <w:numPr>
                      <w:ilvl w:val="0"/>
                      <w:numId w:val="12"/>
                    </w:numPr>
                    <w:pBdr>
                      <w:top w:val="nil"/>
                      <w:left w:val="nil"/>
                      <w:bottom w:val="nil"/>
                      <w:right w:val="nil"/>
                      <w:between w:val="nil"/>
                    </w:pBdr>
                    <w:spacing w:line="259"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Mengembangkan Kemampuan Sintesis</w:t>
                  </w:r>
                  <w:r>
                    <w:rPr>
                      <w:rFonts w:ascii="Times New Roman" w:eastAsia="Times New Roman" w:hAnsi="Times New Roman" w:cs="Times New Roman"/>
                      <w:color w:val="000000"/>
                    </w:rPr>
                    <w:t xml:space="preserve"> dan Evaluasi</w:t>
                  </w:r>
                </w:p>
                <w:p w14:paraId="00000099" w14:textId="77777777" w:rsidR="00A32511" w:rsidRDefault="003A07FC">
                  <w:pPr>
                    <w:numPr>
                      <w:ilvl w:val="0"/>
                      <w:numId w:val="12"/>
                    </w:numPr>
                    <w:pBdr>
                      <w:top w:val="nil"/>
                      <w:left w:val="nil"/>
                      <w:bottom w:val="nil"/>
                      <w:right w:val="nil"/>
                      <w:between w:val="nil"/>
                    </w:pBdr>
                    <w:spacing w:line="259"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Mendorong Kemampuan Problem Solving</w:t>
                  </w:r>
                </w:p>
                <w:p w14:paraId="0000009A" w14:textId="77777777" w:rsidR="00A32511" w:rsidRDefault="00A32511">
                  <w:pPr>
                    <w:pBdr>
                      <w:top w:val="nil"/>
                      <w:left w:val="nil"/>
                      <w:bottom w:val="nil"/>
                      <w:right w:val="nil"/>
                      <w:between w:val="nil"/>
                    </w:pBdr>
                    <w:spacing w:after="160" w:line="259" w:lineRule="auto"/>
                    <w:ind w:left="720"/>
                    <w:jc w:val="both"/>
                    <w:rPr>
                      <w:rFonts w:ascii="Times New Roman" w:eastAsia="Times New Roman" w:hAnsi="Times New Roman" w:cs="Times New Roman"/>
                      <w:color w:val="000000"/>
                    </w:rPr>
                  </w:pPr>
                </w:p>
              </w:tc>
            </w:tr>
            <w:tr w:rsidR="00A32511" w14:paraId="0ECF8223" w14:textId="77777777">
              <w:tc>
                <w:tcPr>
                  <w:tcW w:w="2014" w:type="dxa"/>
                </w:tcPr>
                <w:p w14:paraId="0000009B" w14:textId="77777777" w:rsidR="00A32511" w:rsidRDefault="003A07FC">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Psikomotor</w:t>
                  </w:r>
                </w:p>
              </w:tc>
              <w:tc>
                <w:tcPr>
                  <w:tcW w:w="283" w:type="dxa"/>
                </w:tcPr>
                <w:p w14:paraId="0000009C" w14:textId="77777777" w:rsidR="00A32511" w:rsidRDefault="003A07FC">
                  <w:pPr>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6804" w:type="dxa"/>
                </w:tcPr>
                <w:p w14:paraId="0000009D" w14:textId="77777777" w:rsidR="00A32511" w:rsidRDefault="003A07FC">
                  <w:pPr>
                    <w:numPr>
                      <w:ilvl w:val="0"/>
                      <w:numId w:val="12"/>
                    </w:numPr>
                    <w:pBdr>
                      <w:top w:val="nil"/>
                      <w:left w:val="nil"/>
                      <w:bottom w:val="nil"/>
                      <w:right w:val="nil"/>
                      <w:between w:val="nil"/>
                    </w:pBdr>
                    <w:spacing w:line="259"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Meningkatkan Ketangkasan Fisik</w:t>
                  </w:r>
                </w:p>
                <w:p w14:paraId="0000009E" w14:textId="77777777" w:rsidR="00A32511" w:rsidRDefault="003A07FC">
                  <w:pPr>
                    <w:numPr>
                      <w:ilvl w:val="0"/>
                      <w:numId w:val="12"/>
                    </w:numPr>
                    <w:pBdr>
                      <w:top w:val="nil"/>
                      <w:left w:val="nil"/>
                      <w:bottom w:val="nil"/>
                      <w:right w:val="nil"/>
                      <w:between w:val="nil"/>
                    </w:pBdr>
                    <w:spacing w:line="259"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Menumbuhkan Kemandirian dalam Melakukan Kegiatan Fisik</w:t>
                  </w:r>
                </w:p>
                <w:p w14:paraId="0000009F" w14:textId="77777777" w:rsidR="00A32511" w:rsidRDefault="003A07FC">
                  <w:pPr>
                    <w:numPr>
                      <w:ilvl w:val="0"/>
                      <w:numId w:val="12"/>
                    </w:numPr>
                    <w:pBdr>
                      <w:top w:val="nil"/>
                      <w:left w:val="nil"/>
                      <w:bottom w:val="nil"/>
                      <w:right w:val="nil"/>
                      <w:between w:val="nil"/>
                    </w:pBdr>
                    <w:spacing w:line="259"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Meningkatkan Koordinasi dan Ketepatan</w:t>
                  </w:r>
                </w:p>
                <w:p w14:paraId="000000A0" w14:textId="77777777" w:rsidR="00A32511" w:rsidRDefault="00A32511">
                  <w:pPr>
                    <w:pBdr>
                      <w:top w:val="nil"/>
                      <w:left w:val="nil"/>
                      <w:bottom w:val="nil"/>
                      <w:right w:val="nil"/>
                      <w:between w:val="nil"/>
                    </w:pBdr>
                    <w:spacing w:after="160" w:line="259" w:lineRule="auto"/>
                    <w:ind w:left="720"/>
                    <w:jc w:val="both"/>
                    <w:rPr>
                      <w:rFonts w:ascii="Times New Roman" w:eastAsia="Times New Roman" w:hAnsi="Times New Roman" w:cs="Times New Roman"/>
                      <w:color w:val="000000"/>
                    </w:rPr>
                  </w:pPr>
                </w:p>
              </w:tc>
            </w:tr>
            <w:tr w:rsidR="00A32511" w14:paraId="49C020E0" w14:textId="77777777">
              <w:tc>
                <w:tcPr>
                  <w:tcW w:w="2014" w:type="dxa"/>
                </w:tcPr>
                <w:p w14:paraId="000000A1" w14:textId="77777777" w:rsidR="00A32511" w:rsidRDefault="003A07FC">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Afektif</w:t>
                  </w:r>
                </w:p>
              </w:tc>
              <w:tc>
                <w:tcPr>
                  <w:tcW w:w="283" w:type="dxa"/>
                </w:tcPr>
                <w:p w14:paraId="000000A2" w14:textId="77777777" w:rsidR="00A32511" w:rsidRDefault="003A07FC">
                  <w:pPr>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6804" w:type="dxa"/>
                </w:tcPr>
                <w:p w14:paraId="000000A3" w14:textId="77777777" w:rsidR="00A32511" w:rsidRDefault="003A07FC">
                  <w:pPr>
                    <w:numPr>
                      <w:ilvl w:val="0"/>
                      <w:numId w:val="12"/>
                    </w:numPr>
                    <w:pBdr>
                      <w:top w:val="nil"/>
                      <w:left w:val="nil"/>
                      <w:bottom w:val="nil"/>
                      <w:right w:val="nil"/>
                      <w:between w:val="nil"/>
                    </w:pBdr>
                    <w:spacing w:line="259"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Meningkatkan Kesadaran Diri</w:t>
                  </w:r>
                </w:p>
                <w:p w14:paraId="000000A4" w14:textId="77777777" w:rsidR="00A32511" w:rsidRDefault="003A07FC">
                  <w:pPr>
                    <w:numPr>
                      <w:ilvl w:val="0"/>
                      <w:numId w:val="12"/>
                    </w:numPr>
                    <w:pBdr>
                      <w:top w:val="nil"/>
                      <w:left w:val="nil"/>
                      <w:bottom w:val="nil"/>
                      <w:right w:val="nil"/>
                      <w:between w:val="nil"/>
                    </w:pBdr>
                    <w:spacing w:line="259"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Mengembangkan Sikap Positif</w:t>
                  </w:r>
                  <w:r>
                    <w:rPr>
                      <w:rFonts w:ascii="Times New Roman" w:eastAsia="Times New Roman" w:hAnsi="Times New Roman" w:cs="Times New Roman"/>
                      <w:color w:val="000000"/>
                    </w:rPr>
                    <w:t xml:space="preserve"> terhadap Pembelajaran</w:t>
                  </w:r>
                </w:p>
                <w:p w14:paraId="000000A5" w14:textId="77777777" w:rsidR="00A32511" w:rsidRDefault="003A07FC">
                  <w:pPr>
                    <w:numPr>
                      <w:ilvl w:val="0"/>
                      <w:numId w:val="12"/>
                    </w:numPr>
                    <w:pBdr>
                      <w:top w:val="nil"/>
                      <w:left w:val="nil"/>
                      <w:bottom w:val="nil"/>
                      <w:right w:val="nil"/>
                      <w:between w:val="nil"/>
                    </w:pBdr>
                    <w:spacing w:line="259"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Meningkatkan Empati dan Kepedulian Sosial</w:t>
                  </w:r>
                </w:p>
                <w:p w14:paraId="000000A6" w14:textId="77777777" w:rsidR="00A32511" w:rsidRDefault="003A07FC">
                  <w:pPr>
                    <w:numPr>
                      <w:ilvl w:val="0"/>
                      <w:numId w:val="12"/>
                    </w:numPr>
                    <w:pBdr>
                      <w:top w:val="nil"/>
                      <w:left w:val="nil"/>
                      <w:bottom w:val="nil"/>
                      <w:right w:val="nil"/>
                      <w:between w:val="nil"/>
                    </w:pBdr>
                    <w:spacing w:line="259"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Mengembangkan Kerjasama dan Kerjasama Tim</w:t>
                  </w:r>
                </w:p>
                <w:p w14:paraId="000000A7" w14:textId="77777777" w:rsidR="00A32511" w:rsidRDefault="003A07FC">
                  <w:pPr>
                    <w:numPr>
                      <w:ilvl w:val="0"/>
                      <w:numId w:val="12"/>
                    </w:numPr>
                    <w:pBdr>
                      <w:top w:val="nil"/>
                      <w:left w:val="nil"/>
                      <w:bottom w:val="nil"/>
                      <w:right w:val="nil"/>
                      <w:between w:val="nil"/>
                    </w:pBdr>
                    <w:spacing w:line="259"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Menumbuhkan Rasa Hormat terhadap Orang Lain</w:t>
                  </w:r>
                </w:p>
                <w:p w14:paraId="000000A8" w14:textId="77777777" w:rsidR="00A32511" w:rsidRDefault="003A07FC">
                  <w:pPr>
                    <w:numPr>
                      <w:ilvl w:val="0"/>
                      <w:numId w:val="12"/>
                    </w:numPr>
                    <w:pBdr>
                      <w:top w:val="nil"/>
                      <w:left w:val="nil"/>
                      <w:bottom w:val="nil"/>
                      <w:right w:val="nil"/>
                      <w:between w:val="nil"/>
                    </w:pBdr>
                    <w:spacing w:line="259"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Mendorong Kedisiplinan dan Kemandirian</w:t>
                  </w:r>
                </w:p>
                <w:p w14:paraId="000000A9" w14:textId="77777777" w:rsidR="00A32511" w:rsidRDefault="003A07FC">
                  <w:pPr>
                    <w:numPr>
                      <w:ilvl w:val="0"/>
                      <w:numId w:val="12"/>
                    </w:numPr>
                    <w:pBdr>
                      <w:top w:val="nil"/>
                      <w:left w:val="nil"/>
                      <w:bottom w:val="nil"/>
                      <w:right w:val="nil"/>
                      <w:between w:val="nil"/>
                    </w:pBdr>
                    <w:spacing w:after="160" w:line="259"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Mengembangkan Integritas dan Kejujuran</w:t>
                  </w:r>
                </w:p>
              </w:tc>
            </w:tr>
          </w:tbl>
          <w:p w14:paraId="000000AA" w14:textId="77777777" w:rsidR="00A32511" w:rsidRDefault="00A32511">
            <w:pPr>
              <w:jc w:val="both"/>
              <w:rPr>
                <w:rFonts w:ascii="Times New Roman" w:eastAsia="Times New Roman" w:hAnsi="Times New Roman" w:cs="Times New Roman"/>
                <w:sz w:val="20"/>
                <w:szCs w:val="20"/>
              </w:rPr>
            </w:pPr>
          </w:p>
        </w:tc>
      </w:tr>
      <w:tr w:rsidR="00A32511" w14:paraId="005DF6DC" w14:textId="77777777">
        <w:trPr>
          <w:trHeight w:val="418"/>
        </w:trPr>
        <w:tc>
          <w:tcPr>
            <w:tcW w:w="11022" w:type="dxa"/>
            <w:gridSpan w:val="5"/>
            <w:shd w:val="clear" w:color="auto" w:fill="FFD965"/>
            <w:vAlign w:val="center"/>
          </w:tcPr>
          <w:p w14:paraId="000000AF" w14:textId="77777777" w:rsidR="00A32511" w:rsidRDefault="003A07FC">
            <w:pPr>
              <w:numPr>
                <w:ilvl w:val="0"/>
                <w:numId w:val="5"/>
              </w:numPr>
              <w:pBdr>
                <w:top w:val="nil"/>
                <w:left w:val="nil"/>
                <w:bottom w:val="nil"/>
                <w:right w:val="nil"/>
                <w:between w:val="nil"/>
              </w:pBdr>
              <w:spacing w:after="160" w:line="259" w:lineRule="auto"/>
              <w:ind w:hanging="72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Pokok Bahasan</w:t>
            </w:r>
          </w:p>
        </w:tc>
      </w:tr>
      <w:tr w:rsidR="00A32511" w14:paraId="2FD411F1" w14:textId="77777777">
        <w:tc>
          <w:tcPr>
            <w:tcW w:w="11022" w:type="dxa"/>
            <w:gridSpan w:val="5"/>
          </w:tcPr>
          <w:p w14:paraId="000000B4" w14:textId="77777777" w:rsidR="00A32511" w:rsidRDefault="003A07FC">
            <w:pPr>
              <w:numPr>
                <w:ilvl w:val="0"/>
                <w:numId w:val="7"/>
              </w:numPr>
            </w:pPr>
            <w:r>
              <w:t xml:space="preserve">Eksekusi </w:t>
            </w:r>
            <w:r>
              <w:t>Putusan Dan Eksekusi Pidana</w:t>
            </w:r>
          </w:p>
          <w:p w14:paraId="000000B5" w14:textId="77777777" w:rsidR="00A32511" w:rsidRDefault="003A07FC">
            <w:pPr>
              <w:numPr>
                <w:ilvl w:val="0"/>
                <w:numId w:val="7"/>
              </w:numPr>
            </w:pPr>
            <w:r>
              <w:t>Dasar-dasar Eksekusi Pidana</w:t>
            </w:r>
          </w:p>
          <w:p w14:paraId="000000B6" w14:textId="77777777" w:rsidR="00A32511" w:rsidRDefault="003A07FC">
            <w:pPr>
              <w:numPr>
                <w:ilvl w:val="0"/>
                <w:numId w:val="7"/>
              </w:numPr>
            </w:pPr>
            <w:r>
              <w:t>Jenis-jenis hukuman dalam system hukum indonesia</w:t>
            </w:r>
          </w:p>
          <w:p w14:paraId="000000B7" w14:textId="77777777" w:rsidR="00A32511" w:rsidRDefault="003A07FC">
            <w:pPr>
              <w:numPr>
                <w:ilvl w:val="0"/>
                <w:numId w:val="7"/>
              </w:numPr>
            </w:pPr>
            <w:r>
              <w:t>Proses eksekusi pidana</w:t>
            </w:r>
          </w:p>
          <w:p w14:paraId="000000B8" w14:textId="77777777" w:rsidR="00A32511" w:rsidRDefault="003A07FC">
            <w:pPr>
              <w:numPr>
                <w:ilvl w:val="0"/>
                <w:numId w:val="7"/>
              </w:numPr>
            </w:pPr>
            <w:r>
              <w:t>Pemidanaan dan pelaksanaan di lapas</w:t>
            </w:r>
          </w:p>
          <w:p w14:paraId="000000B9" w14:textId="77777777" w:rsidR="00A32511" w:rsidRDefault="003A07FC">
            <w:pPr>
              <w:numPr>
                <w:ilvl w:val="0"/>
                <w:numId w:val="7"/>
              </w:numPr>
            </w:pPr>
            <w:r>
              <w:t>Pembebasan bersyarat dan cuti bersyarat</w:t>
            </w:r>
          </w:p>
          <w:p w14:paraId="000000BA" w14:textId="77777777" w:rsidR="00A32511" w:rsidRDefault="003A07FC">
            <w:pPr>
              <w:numPr>
                <w:ilvl w:val="0"/>
                <w:numId w:val="7"/>
              </w:numPr>
            </w:pPr>
            <w:r>
              <w:t>Pidana mati dalam eksekusi pidana</w:t>
            </w:r>
          </w:p>
          <w:p w14:paraId="000000BB" w14:textId="77777777" w:rsidR="00A32511" w:rsidRDefault="003A07FC">
            <w:pPr>
              <w:numPr>
                <w:ilvl w:val="0"/>
                <w:numId w:val="7"/>
              </w:numPr>
            </w:pPr>
            <w:r>
              <w:t>UTS.</w:t>
            </w:r>
          </w:p>
          <w:p w14:paraId="000000BC" w14:textId="77777777" w:rsidR="00A32511" w:rsidRDefault="003A07FC">
            <w:pPr>
              <w:numPr>
                <w:ilvl w:val="0"/>
                <w:numId w:val="7"/>
              </w:numPr>
            </w:pPr>
            <w:r>
              <w:t>Eksekusi terh</w:t>
            </w:r>
            <w:r>
              <w:t>adap barang bukti</w:t>
            </w:r>
          </w:p>
          <w:p w14:paraId="000000BD" w14:textId="77777777" w:rsidR="00A32511" w:rsidRDefault="003A07FC">
            <w:pPr>
              <w:numPr>
                <w:ilvl w:val="0"/>
                <w:numId w:val="7"/>
              </w:numPr>
            </w:pPr>
            <w:r>
              <w:t>Eksekusi terhadap narapidana anak dan remaja</w:t>
            </w:r>
          </w:p>
          <w:p w14:paraId="000000BE" w14:textId="77777777" w:rsidR="00A32511" w:rsidRDefault="003A07FC">
            <w:pPr>
              <w:numPr>
                <w:ilvl w:val="0"/>
                <w:numId w:val="7"/>
              </w:numPr>
            </w:pPr>
            <w:r>
              <w:t>Diversi bagi anak</w:t>
            </w:r>
          </w:p>
          <w:p w14:paraId="000000BF" w14:textId="77777777" w:rsidR="00A32511" w:rsidRDefault="003A07FC">
            <w:pPr>
              <w:numPr>
                <w:ilvl w:val="0"/>
                <w:numId w:val="7"/>
              </w:numPr>
            </w:pPr>
            <w:r>
              <w:t>Tindak lanjut dan rehabilitasi pasca eksekusi</w:t>
            </w:r>
          </w:p>
          <w:p w14:paraId="000000C0" w14:textId="77777777" w:rsidR="00A32511" w:rsidRDefault="003A07FC">
            <w:pPr>
              <w:numPr>
                <w:ilvl w:val="0"/>
                <w:numId w:val="7"/>
              </w:numPr>
            </w:pPr>
            <w:r>
              <w:t>Peran advokat dalam eksekusi pidana</w:t>
            </w:r>
          </w:p>
          <w:p w14:paraId="000000C1" w14:textId="77777777" w:rsidR="00A32511" w:rsidRDefault="003A07FC">
            <w:pPr>
              <w:numPr>
                <w:ilvl w:val="0"/>
                <w:numId w:val="7"/>
              </w:numPr>
            </w:pPr>
            <w:r>
              <w:t>Pidana kebiri dan kebijakan hukum</w:t>
            </w:r>
          </w:p>
          <w:p w14:paraId="000000C2" w14:textId="77777777" w:rsidR="00A32511" w:rsidRDefault="003A07FC">
            <w:pPr>
              <w:numPr>
                <w:ilvl w:val="0"/>
                <w:numId w:val="7"/>
              </w:numPr>
            </w:pPr>
            <w:r>
              <w:t>Evaluasi system eksekusi pidana indonesia</w:t>
            </w:r>
          </w:p>
          <w:p w14:paraId="000000C3" w14:textId="77777777" w:rsidR="00A32511" w:rsidRDefault="003A07FC">
            <w:pPr>
              <w:numPr>
                <w:ilvl w:val="0"/>
                <w:numId w:val="7"/>
              </w:num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UAS.</w:t>
            </w:r>
          </w:p>
        </w:tc>
      </w:tr>
      <w:tr w:rsidR="00A32511" w14:paraId="75C110FB" w14:textId="77777777">
        <w:trPr>
          <w:trHeight w:val="434"/>
        </w:trPr>
        <w:tc>
          <w:tcPr>
            <w:tcW w:w="11022" w:type="dxa"/>
            <w:gridSpan w:val="5"/>
            <w:shd w:val="clear" w:color="auto" w:fill="FFD965"/>
            <w:vAlign w:val="center"/>
          </w:tcPr>
          <w:p w14:paraId="000000C8" w14:textId="77777777" w:rsidR="00A32511" w:rsidRDefault="003A07FC">
            <w:pPr>
              <w:numPr>
                <w:ilvl w:val="0"/>
                <w:numId w:val="5"/>
              </w:numPr>
              <w:pBdr>
                <w:top w:val="nil"/>
                <w:left w:val="nil"/>
                <w:bottom w:val="nil"/>
                <w:right w:val="nil"/>
                <w:between w:val="nil"/>
              </w:pBdr>
              <w:spacing w:after="160" w:line="259" w:lineRule="auto"/>
              <w:ind w:hanging="72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Pustaka </w:t>
            </w:r>
            <w:r>
              <w:rPr>
                <w:rFonts w:ascii="Times New Roman" w:eastAsia="Times New Roman" w:hAnsi="Times New Roman" w:cs="Times New Roman"/>
                <w:b/>
                <w:color w:val="000000"/>
                <w:sz w:val="24"/>
                <w:szCs w:val="24"/>
              </w:rPr>
              <w:t>Utama</w:t>
            </w:r>
          </w:p>
        </w:tc>
      </w:tr>
      <w:tr w:rsidR="00A32511" w14:paraId="0AB571E3" w14:textId="77777777">
        <w:tc>
          <w:tcPr>
            <w:tcW w:w="11022" w:type="dxa"/>
            <w:gridSpan w:val="5"/>
          </w:tcPr>
          <w:p w14:paraId="000000CD" w14:textId="77777777" w:rsidR="00A32511" w:rsidRDefault="003A07FC">
            <w:pPr>
              <w:numPr>
                <w:ilvl w:val="0"/>
                <w:numId w:val="6"/>
              </w:numPr>
              <w:rPr>
                <w:rFonts w:ascii="Times New Roman" w:eastAsia="Times New Roman" w:hAnsi="Times New Roman" w:cs="Times New Roman"/>
                <w:sz w:val="20"/>
                <w:szCs w:val="20"/>
              </w:rPr>
            </w:pPr>
            <w:r>
              <w:rPr>
                <w:rFonts w:ascii="Times New Roman" w:eastAsia="Times New Roman" w:hAnsi="Times New Roman" w:cs="Times New Roman"/>
                <w:sz w:val="20"/>
                <w:szCs w:val="20"/>
              </w:rPr>
              <w:t>Barda Nawawi Arief,1994, Kebijakan Legislatif dalam Penanggulangan Kejahatan</w:t>
            </w:r>
          </w:p>
          <w:p w14:paraId="000000CE" w14:textId="77777777" w:rsidR="00A32511" w:rsidRDefault="003A07FC">
            <w:pPr>
              <w:ind w:left="720"/>
              <w:rPr>
                <w:rFonts w:ascii="Times New Roman" w:eastAsia="Times New Roman" w:hAnsi="Times New Roman" w:cs="Times New Roman"/>
                <w:sz w:val="20"/>
                <w:szCs w:val="20"/>
              </w:rPr>
            </w:pPr>
            <w:r>
              <w:rPr>
                <w:rFonts w:ascii="Times New Roman" w:eastAsia="Times New Roman" w:hAnsi="Times New Roman" w:cs="Times New Roman"/>
                <w:sz w:val="20"/>
                <w:szCs w:val="20"/>
              </w:rPr>
              <w:t>dengan Pidana Penjara, Semarang : CV. Ananta</w:t>
            </w:r>
          </w:p>
          <w:p w14:paraId="000000CF" w14:textId="77777777" w:rsidR="00A32511" w:rsidRDefault="003A07FC">
            <w:pPr>
              <w:numPr>
                <w:ilvl w:val="0"/>
                <w:numId w:val="6"/>
              </w:num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Sutarto, Suryono, 2008, Hukum Acara Pidana Jilid II, Semarang : Badan Penerbit</w:t>
            </w:r>
          </w:p>
          <w:p w14:paraId="000000D0" w14:textId="77777777" w:rsidR="00A32511" w:rsidRDefault="003A07FC">
            <w:pPr>
              <w:pBdr>
                <w:top w:val="nil"/>
                <w:left w:val="nil"/>
                <w:bottom w:val="nil"/>
                <w:right w:val="nil"/>
                <w:between w:val="nil"/>
              </w:pBdr>
              <w:spacing w:line="259" w:lineRule="auto"/>
              <w:ind w:left="720"/>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Universitas Diponegoro.</w:t>
            </w:r>
          </w:p>
          <w:p w14:paraId="000000D1" w14:textId="77777777" w:rsidR="00A32511" w:rsidRDefault="003A07FC">
            <w:pPr>
              <w:numPr>
                <w:ilvl w:val="0"/>
                <w:numId w:val="6"/>
              </w:num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R Soesilo, Kitab </w:t>
            </w:r>
            <w:r>
              <w:rPr>
                <w:rFonts w:ascii="Times New Roman" w:eastAsia="Times New Roman" w:hAnsi="Times New Roman" w:cs="Times New Roman"/>
                <w:color w:val="000000"/>
                <w:sz w:val="20"/>
                <w:szCs w:val="20"/>
              </w:rPr>
              <w:t>Undang-Undang Hukum Pidana</w:t>
            </w:r>
          </w:p>
          <w:p w14:paraId="000000D2" w14:textId="77777777" w:rsidR="00A32511" w:rsidRDefault="003A07FC">
            <w:pPr>
              <w:numPr>
                <w:ilvl w:val="0"/>
                <w:numId w:val="6"/>
              </w:num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KUHAP Undang-Undang No.8 Tahun 1981</w:t>
            </w:r>
          </w:p>
        </w:tc>
      </w:tr>
      <w:tr w:rsidR="00A32511" w14:paraId="6DDEB8F3" w14:textId="77777777">
        <w:trPr>
          <w:trHeight w:val="344"/>
        </w:trPr>
        <w:tc>
          <w:tcPr>
            <w:tcW w:w="11022" w:type="dxa"/>
            <w:gridSpan w:val="5"/>
            <w:shd w:val="clear" w:color="auto" w:fill="FFD965"/>
            <w:vAlign w:val="center"/>
          </w:tcPr>
          <w:p w14:paraId="000000D7" w14:textId="77777777" w:rsidR="00A32511" w:rsidRDefault="003A07FC">
            <w:pPr>
              <w:numPr>
                <w:ilvl w:val="0"/>
                <w:numId w:val="5"/>
              </w:numPr>
              <w:pBdr>
                <w:top w:val="nil"/>
                <w:left w:val="nil"/>
                <w:bottom w:val="nil"/>
                <w:right w:val="nil"/>
                <w:between w:val="nil"/>
              </w:pBdr>
              <w:spacing w:after="160" w:line="259" w:lineRule="auto"/>
              <w:ind w:hanging="72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Pustaka Pendukung</w:t>
            </w:r>
          </w:p>
        </w:tc>
      </w:tr>
      <w:tr w:rsidR="00A32511" w14:paraId="146A37EB" w14:textId="77777777">
        <w:tc>
          <w:tcPr>
            <w:tcW w:w="11022" w:type="dxa"/>
            <w:gridSpan w:val="5"/>
          </w:tcPr>
          <w:p w14:paraId="000000DC" w14:textId="77777777" w:rsidR="00A32511" w:rsidRDefault="003A07FC">
            <w:pPr>
              <w:numPr>
                <w:ilvl w:val="0"/>
                <w:numId w:val="13"/>
              </w:num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Bambang Dwi Baskoro, 2001, Bunga Rampai Penegakan Hukum Pidana, Semarang :</w:t>
            </w:r>
          </w:p>
          <w:p w14:paraId="000000DD" w14:textId="77777777" w:rsidR="00A32511" w:rsidRDefault="003A07FC">
            <w:pPr>
              <w:pBdr>
                <w:top w:val="nil"/>
                <w:left w:val="nil"/>
                <w:bottom w:val="nil"/>
                <w:right w:val="nil"/>
                <w:between w:val="nil"/>
              </w:pBdr>
              <w:spacing w:after="160" w:line="259" w:lineRule="auto"/>
              <w:ind w:left="720"/>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Badan Penerbit Universitas Diponegoro</w:t>
            </w:r>
          </w:p>
        </w:tc>
      </w:tr>
      <w:tr w:rsidR="00A32511" w14:paraId="49EFECBD" w14:textId="77777777">
        <w:tc>
          <w:tcPr>
            <w:tcW w:w="2689" w:type="dxa"/>
            <w:shd w:val="clear" w:color="auto" w:fill="FFD965"/>
          </w:tcPr>
          <w:p w14:paraId="000000E2" w14:textId="77777777" w:rsidR="00A32511" w:rsidRDefault="003A07FC">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Disusun Oleh:</w:t>
            </w:r>
          </w:p>
        </w:tc>
        <w:tc>
          <w:tcPr>
            <w:tcW w:w="2796" w:type="dxa"/>
            <w:shd w:val="clear" w:color="auto" w:fill="FFD965"/>
          </w:tcPr>
          <w:p w14:paraId="000000E3" w14:textId="77777777" w:rsidR="00A32511" w:rsidRDefault="003A07FC">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Tanggal Dibuat:</w:t>
            </w:r>
          </w:p>
        </w:tc>
        <w:tc>
          <w:tcPr>
            <w:tcW w:w="2307" w:type="dxa"/>
            <w:shd w:val="clear" w:color="auto" w:fill="FFD965"/>
          </w:tcPr>
          <w:p w14:paraId="000000E4" w14:textId="77777777" w:rsidR="00A32511" w:rsidRDefault="003A07FC">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Diperiksa Oleh:</w:t>
            </w:r>
          </w:p>
        </w:tc>
        <w:tc>
          <w:tcPr>
            <w:tcW w:w="3230" w:type="dxa"/>
            <w:gridSpan w:val="2"/>
            <w:shd w:val="clear" w:color="auto" w:fill="FFD965"/>
          </w:tcPr>
          <w:p w14:paraId="000000E5" w14:textId="77777777" w:rsidR="00A32511" w:rsidRDefault="003A07FC">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Disetujui</w:t>
            </w:r>
            <w:r>
              <w:rPr>
                <w:rFonts w:ascii="Times New Roman" w:eastAsia="Times New Roman" w:hAnsi="Times New Roman" w:cs="Times New Roman"/>
                <w:b/>
                <w:sz w:val="24"/>
                <w:szCs w:val="24"/>
              </w:rPr>
              <w:t xml:space="preserve"> Oleh:</w:t>
            </w:r>
          </w:p>
        </w:tc>
      </w:tr>
      <w:tr w:rsidR="00A32511" w14:paraId="1459FB9C" w14:textId="77777777">
        <w:tc>
          <w:tcPr>
            <w:tcW w:w="2689" w:type="dxa"/>
          </w:tcPr>
          <w:p w14:paraId="000000E7" w14:textId="77777777" w:rsidR="00A32511" w:rsidRDefault="00A32511">
            <w:pPr>
              <w:jc w:val="both"/>
              <w:rPr>
                <w:rFonts w:ascii="Times New Roman" w:eastAsia="Times New Roman" w:hAnsi="Times New Roman" w:cs="Times New Roman"/>
                <w:sz w:val="20"/>
                <w:szCs w:val="20"/>
              </w:rPr>
            </w:pPr>
          </w:p>
          <w:p w14:paraId="000000E8" w14:textId="77777777" w:rsidR="00A32511" w:rsidRDefault="00A32511">
            <w:pPr>
              <w:jc w:val="both"/>
              <w:rPr>
                <w:rFonts w:ascii="Times New Roman" w:eastAsia="Times New Roman" w:hAnsi="Times New Roman" w:cs="Times New Roman"/>
                <w:sz w:val="20"/>
                <w:szCs w:val="20"/>
              </w:rPr>
            </w:pPr>
          </w:p>
          <w:p w14:paraId="000000E9" w14:textId="346C18C0" w:rsidR="00A32511" w:rsidRDefault="00A32511">
            <w:pPr>
              <w:jc w:val="center"/>
              <w:rPr>
                <w:rFonts w:ascii="Times New Roman" w:eastAsia="Times New Roman" w:hAnsi="Times New Roman" w:cs="Times New Roman"/>
                <w:sz w:val="20"/>
                <w:szCs w:val="20"/>
              </w:rPr>
            </w:pPr>
          </w:p>
          <w:p w14:paraId="7C85E02A" w14:textId="77777777" w:rsidR="00F07971" w:rsidRDefault="00F07971">
            <w:pPr>
              <w:jc w:val="center"/>
              <w:rPr>
                <w:rFonts w:ascii="Times New Roman" w:eastAsia="Times New Roman" w:hAnsi="Times New Roman" w:cs="Times New Roman"/>
                <w:sz w:val="20"/>
                <w:szCs w:val="20"/>
              </w:rPr>
            </w:pPr>
          </w:p>
          <w:p w14:paraId="0997616E" w14:textId="77777777" w:rsidR="00F07971" w:rsidRDefault="00F07971">
            <w:pPr>
              <w:jc w:val="center"/>
              <w:rPr>
                <w:rFonts w:ascii="Times New Roman" w:eastAsia="Times New Roman" w:hAnsi="Times New Roman" w:cs="Times New Roman"/>
                <w:sz w:val="20"/>
                <w:szCs w:val="20"/>
              </w:rPr>
            </w:pPr>
          </w:p>
          <w:p w14:paraId="7149CBF4" w14:textId="77777777" w:rsidR="00F07971" w:rsidRDefault="00F07971">
            <w:pPr>
              <w:jc w:val="center"/>
              <w:rPr>
                <w:rFonts w:ascii="Times New Roman" w:eastAsia="Times New Roman" w:hAnsi="Times New Roman" w:cs="Times New Roman"/>
                <w:sz w:val="20"/>
                <w:szCs w:val="20"/>
              </w:rPr>
            </w:pPr>
          </w:p>
          <w:p w14:paraId="000000EA" w14:textId="13B1E68A" w:rsidR="00A32511" w:rsidRDefault="00A32511">
            <w:pPr>
              <w:jc w:val="center"/>
              <w:rPr>
                <w:rFonts w:ascii="Times New Roman" w:eastAsia="Times New Roman" w:hAnsi="Times New Roman" w:cs="Times New Roman"/>
                <w:sz w:val="20"/>
                <w:szCs w:val="20"/>
              </w:rPr>
            </w:pPr>
          </w:p>
        </w:tc>
        <w:tc>
          <w:tcPr>
            <w:tcW w:w="2796" w:type="dxa"/>
            <w:vAlign w:val="center"/>
          </w:tcPr>
          <w:p w14:paraId="000000EB" w14:textId="77777777" w:rsidR="00A32511" w:rsidRDefault="003A07FC">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25-02-2025</w:t>
            </w:r>
          </w:p>
        </w:tc>
        <w:tc>
          <w:tcPr>
            <w:tcW w:w="2307" w:type="dxa"/>
          </w:tcPr>
          <w:p w14:paraId="000000EC" w14:textId="77777777" w:rsidR="00A32511" w:rsidRDefault="00A32511">
            <w:pPr>
              <w:jc w:val="both"/>
              <w:rPr>
                <w:rFonts w:ascii="Times New Roman" w:eastAsia="Times New Roman" w:hAnsi="Times New Roman" w:cs="Times New Roman"/>
                <w:sz w:val="20"/>
                <w:szCs w:val="20"/>
              </w:rPr>
            </w:pPr>
          </w:p>
          <w:p w14:paraId="000000ED" w14:textId="10C264AC" w:rsidR="00A32511" w:rsidRDefault="00B75529">
            <w:pPr>
              <w:jc w:val="both"/>
              <w:rPr>
                <w:rFonts w:ascii="Times New Roman" w:eastAsia="Times New Roman" w:hAnsi="Times New Roman" w:cs="Times New Roman"/>
                <w:sz w:val="20"/>
                <w:szCs w:val="20"/>
              </w:rPr>
            </w:pPr>
            <w:r w:rsidRPr="001F5835">
              <w:rPr>
                <w:rFonts w:ascii="Times New Roman" w:hAnsi="Times New Roman" w:cs="Times New Roman"/>
                <w:noProof/>
                <w:sz w:val="24"/>
                <w:szCs w:val="24"/>
              </w:rPr>
              <w:lastRenderedPageBreak/>
              <w:drawing>
                <wp:anchor distT="0" distB="0" distL="114300" distR="114300" simplePos="0" relativeHeight="251663360" behindDoc="1" locked="0" layoutInCell="1" allowOverlap="1" wp14:anchorId="5CED7885" wp14:editId="0C53A794">
                  <wp:simplePos x="0" y="0"/>
                  <wp:positionH relativeFrom="column">
                    <wp:posOffset>-36168</wp:posOffset>
                  </wp:positionH>
                  <wp:positionV relativeFrom="paragraph">
                    <wp:posOffset>95575</wp:posOffset>
                  </wp:positionV>
                  <wp:extent cx="983075" cy="985330"/>
                  <wp:effectExtent l="0" t="0" r="7620" b="5715"/>
                  <wp:wrapNone/>
                  <wp:docPr id="2" name="Picture 2" descr="D:\AKREDITASI\MH 2024\DOKUMEN DARI PAK DEDI\TEKEN DOSEN S1 HUKUM\teken zetria A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KREDITASI\MH 2024\DOKUMEN DARI PAK DEDI\TEKEN DOSEN S1 HUKUM\teken zetria AJA.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83075" cy="985330"/>
                          </a:xfrm>
                          <a:prstGeom prst="rect">
                            <a:avLst/>
                          </a:prstGeom>
                          <a:noFill/>
                          <a:ln>
                            <a:noFill/>
                          </a:ln>
                        </pic:spPr>
                      </pic:pic>
                    </a:graphicData>
                  </a:graphic>
                </wp:anchor>
              </w:drawing>
            </w:r>
          </w:p>
          <w:p w14:paraId="000000EE" w14:textId="19EBB4F3" w:rsidR="00A32511" w:rsidRDefault="00A32511">
            <w:pPr>
              <w:jc w:val="both"/>
              <w:rPr>
                <w:rFonts w:ascii="Times New Roman" w:eastAsia="Times New Roman" w:hAnsi="Times New Roman" w:cs="Times New Roman"/>
                <w:sz w:val="20"/>
                <w:szCs w:val="20"/>
              </w:rPr>
            </w:pPr>
          </w:p>
          <w:p w14:paraId="000000EF" w14:textId="7A1703DD" w:rsidR="00A32511" w:rsidRDefault="00A32511">
            <w:pPr>
              <w:jc w:val="both"/>
              <w:rPr>
                <w:rFonts w:ascii="Times New Roman" w:eastAsia="Times New Roman" w:hAnsi="Times New Roman" w:cs="Times New Roman"/>
                <w:sz w:val="20"/>
                <w:szCs w:val="20"/>
              </w:rPr>
            </w:pPr>
          </w:p>
          <w:p w14:paraId="000000F0" w14:textId="1D1D86A0" w:rsidR="00A32511" w:rsidRDefault="00A32511">
            <w:pPr>
              <w:jc w:val="both"/>
              <w:rPr>
                <w:rFonts w:ascii="Times New Roman" w:eastAsia="Times New Roman" w:hAnsi="Times New Roman" w:cs="Times New Roman"/>
                <w:sz w:val="20"/>
                <w:szCs w:val="20"/>
              </w:rPr>
            </w:pPr>
          </w:p>
          <w:p w14:paraId="000000F1" w14:textId="77777777" w:rsidR="00A32511" w:rsidRDefault="00A32511">
            <w:pPr>
              <w:jc w:val="both"/>
              <w:rPr>
                <w:rFonts w:ascii="Times New Roman" w:eastAsia="Times New Roman" w:hAnsi="Times New Roman" w:cs="Times New Roman"/>
                <w:sz w:val="20"/>
                <w:szCs w:val="20"/>
              </w:rPr>
            </w:pPr>
          </w:p>
          <w:p w14:paraId="000000F2" w14:textId="77777777" w:rsidR="00A32511" w:rsidRDefault="00A32511">
            <w:pPr>
              <w:jc w:val="both"/>
              <w:rPr>
                <w:rFonts w:ascii="Times New Roman" w:eastAsia="Times New Roman" w:hAnsi="Times New Roman" w:cs="Times New Roman"/>
                <w:sz w:val="20"/>
                <w:szCs w:val="20"/>
              </w:rPr>
            </w:pPr>
          </w:p>
          <w:p w14:paraId="000000F3" w14:textId="77777777" w:rsidR="00A32511" w:rsidRDefault="003A07FC">
            <w:pPr>
              <w:jc w:val="center"/>
              <w:rPr>
                <w:rFonts w:ascii="Times New Roman" w:eastAsia="Times New Roman" w:hAnsi="Times New Roman" w:cs="Times New Roman"/>
                <w:sz w:val="20"/>
                <w:szCs w:val="20"/>
              </w:rPr>
            </w:pPr>
            <w:r>
              <w:rPr>
                <w:b/>
                <w:sz w:val="20"/>
                <w:szCs w:val="20"/>
              </w:rPr>
              <w:t>Zetria Erma, S.H.,M.Hum</w:t>
            </w:r>
          </w:p>
        </w:tc>
        <w:tc>
          <w:tcPr>
            <w:tcW w:w="3230" w:type="dxa"/>
            <w:gridSpan w:val="2"/>
          </w:tcPr>
          <w:p w14:paraId="000000F4" w14:textId="77777777" w:rsidR="00A32511" w:rsidRDefault="00A32511">
            <w:pPr>
              <w:jc w:val="both"/>
              <w:rPr>
                <w:rFonts w:ascii="Times New Roman" w:eastAsia="Times New Roman" w:hAnsi="Times New Roman" w:cs="Times New Roman"/>
                <w:sz w:val="20"/>
                <w:szCs w:val="20"/>
              </w:rPr>
            </w:pPr>
          </w:p>
          <w:p w14:paraId="000000F5" w14:textId="58279D57" w:rsidR="00A32511" w:rsidRDefault="00B75529">
            <w:pPr>
              <w:jc w:val="both"/>
              <w:rPr>
                <w:rFonts w:ascii="Times New Roman" w:eastAsia="Times New Roman" w:hAnsi="Times New Roman" w:cs="Times New Roman"/>
                <w:sz w:val="20"/>
                <w:szCs w:val="20"/>
              </w:rPr>
            </w:pPr>
            <w:r w:rsidRPr="001F5835">
              <w:rPr>
                <w:rFonts w:ascii="Times New Roman" w:hAnsi="Times New Roman" w:cs="Times New Roman"/>
                <w:noProof/>
                <w:sz w:val="24"/>
                <w:szCs w:val="24"/>
              </w:rPr>
              <w:lastRenderedPageBreak/>
              <w:drawing>
                <wp:anchor distT="0" distB="0" distL="114300" distR="114300" simplePos="0" relativeHeight="251661312" behindDoc="1" locked="0" layoutInCell="1" allowOverlap="1" wp14:anchorId="68F90EE0" wp14:editId="1002152E">
                  <wp:simplePos x="0" y="0"/>
                  <wp:positionH relativeFrom="column">
                    <wp:posOffset>356749</wp:posOffset>
                  </wp:positionH>
                  <wp:positionV relativeFrom="paragraph">
                    <wp:posOffset>95844</wp:posOffset>
                  </wp:positionV>
                  <wp:extent cx="983075" cy="985330"/>
                  <wp:effectExtent l="0" t="0" r="7620" b="5715"/>
                  <wp:wrapNone/>
                  <wp:docPr id="1" name="Picture 1" descr="D:\AKREDITASI\MH 2024\DOKUMEN DARI PAK DEDI\TEKEN DOSEN S1 HUKUM\teken zetria A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KREDITASI\MH 2024\DOKUMEN DARI PAK DEDI\TEKEN DOSEN S1 HUKUM\teken zetria AJA.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83075" cy="985330"/>
                          </a:xfrm>
                          <a:prstGeom prst="rect">
                            <a:avLst/>
                          </a:prstGeom>
                          <a:noFill/>
                          <a:ln>
                            <a:noFill/>
                          </a:ln>
                        </pic:spPr>
                      </pic:pic>
                    </a:graphicData>
                  </a:graphic>
                </wp:anchor>
              </w:drawing>
            </w:r>
          </w:p>
          <w:p w14:paraId="000000F6" w14:textId="429645F0" w:rsidR="00A32511" w:rsidRDefault="00A32511">
            <w:pPr>
              <w:jc w:val="both"/>
              <w:rPr>
                <w:rFonts w:ascii="Times New Roman" w:eastAsia="Times New Roman" w:hAnsi="Times New Roman" w:cs="Times New Roman"/>
                <w:sz w:val="20"/>
                <w:szCs w:val="20"/>
              </w:rPr>
            </w:pPr>
          </w:p>
          <w:p w14:paraId="000000F7" w14:textId="3F0F6B1F" w:rsidR="00A32511" w:rsidRDefault="00A32511">
            <w:pPr>
              <w:jc w:val="both"/>
              <w:rPr>
                <w:rFonts w:ascii="Times New Roman" w:eastAsia="Times New Roman" w:hAnsi="Times New Roman" w:cs="Times New Roman"/>
                <w:sz w:val="20"/>
                <w:szCs w:val="20"/>
              </w:rPr>
            </w:pPr>
          </w:p>
          <w:p w14:paraId="000000F8" w14:textId="77777777" w:rsidR="00A32511" w:rsidRDefault="00A32511">
            <w:pPr>
              <w:jc w:val="both"/>
              <w:rPr>
                <w:rFonts w:ascii="Times New Roman" w:eastAsia="Times New Roman" w:hAnsi="Times New Roman" w:cs="Times New Roman"/>
                <w:sz w:val="20"/>
                <w:szCs w:val="20"/>
              </w:rPr>
            </w:pPr>
          </w:p>
          <w:p w14:paraId="000000F9" w14:textId="77777777" w:rsidR="00A32511" w:rsidRDefault="00A32511">
            <w:pPr>
              <w:jc w:val="both"/>
              <w:rPr>
                <w:rFonts w:ascii="Times New Roman" w:eastAsia="Times New Roman" w:hAnsi="Times New Roman" w:cs="Times New Roman"/>
                <w:sz w:val="20"/>
                <w:szCs w:val="20"/>
              </w:rPr>
            </w:pPr>
          </w:p>
          <w:p w14:paraId="000000FA" w14:textId="4C9701A9" w:rsidR="00A32511" w:rsidRDefault="00A32511">
            <w:pPr>
              <w:jc w:val="both"/>
              <w:rPr>
                <w:rFonts w:ascii="Times New Roman" w:eastAsia="Times New Roman" w:hAnsi="Times New Roman" w:cs="Times New Roman"/>
                <w:sz w:val="20"/>
                <w:szCs w:val="20"/>
              </w:rPr>
            </w:pPr>
          </w:p>
          <w:p w14:paraId="000000FB" w14:textId="77777777" w:rsidR="00A32511" w:rsidRDefault="003A07FC">
            <w:pPr>
              <w:jc w:val="center"/>
              <w:rPr>
                <w:rFonts w:ascii="Times New Roman" w:eastAsia="Times New Roman" w:hAnsi="Times New Roman" w:cs="Times New Roman"/>
                <w:sz w:val="20"/>
                <w:szCs w:val="20"/>
              </w:rPr>
            </w:pPr>
            <w:r>
              <w:rPr>
                <w:b/>
                <w:sz w:val="20"/>
                <w:szCs w:val="20"/>
              </w:rPr>
              <w:t>Zetria</w:t>
            </w:r>
            <w:r>
              <w:t xml:space="preserve"> </w:t>
            </w:r>
            <w:r>
              <w:rPr>
                <w:b/>
                <w:sz w:val="20"/>
                <w:szCs w:val="20"/>
              </w:rPr>
              <w:t>Erma, S.H.,M.Hum</w:t>
            </w:r>
          </w:p>
        </w:tc>
      </w:tr>
      <w:tr w:rsidR="00A32511" w14:paraId="5B164731" w14:textId="77777777">
        <w:tc>
          <w:tcPr>
            <w:tcW w:w="2689" w:type="dxa"/>
          </w:tcPr>
          <w:p w14:paraId="000000FD" w14:textId="77777777" w:rsidR="00A32511" w:rsidRDefault="00A32511">
            <w:pPr>
              <w:jc w:val="both"/>
              <w:rPr>
                <w:rFonts w:ascii="Times New Roman" w:eastAsia="Times New Roman" w:hAnsi="Times New Roman" w:cs="Times New Roman"/>
                <w:sz w:val="20"/>
                <w:szCs w:val="20"/>
              </w:rPr>
            </w:pPr>
          </w:p>
        </w:tc>
        <w:tc>
          <w:tcPr>
            <w:tcW w:w="2796" w:type="dxa"/>
          </w:tcPr>
          <w:p w14:paraId="000000FE" w14:textId="77777777" w:rsidR="00A32511" w:rsidRDefault="00A32511">
            <w:pPr>
              <w:jc w:val="both"/>
              <w:rPr>
                <w:rFonts w:ascii="Times New Roman" w:eastAsia="Times New Roman" w:hAnsi="Times New Roman" w:cs="Times New Roman"/>
                <w:sz w:val="20"/>
                <w:szCs w:val="20"/>
              </w:rPr>
            </w:pPr>
          </w:p>
        </w:tc>
        <w:tc>
          <w:tcPr>
            <w:tcW w:w="2307" w:type="dxa"/>
          </w:tcPr>
          <w:p w14:paraId="000000FF" w14:textId="77777777" w:rsidR="00A32511" w:rsidRDefault="00A32511">
            <w:pPr>
              <w:jc w:val="both"/>
              <w:rPr>
                <w:rFonts w:ascii="Times New Roman" w:eastAsia="Times New Roman" w:hAnsi="Times New Roman" w:cs="Times New Roman"/>
                <w:sz w:val="20"/>
                <w:szCs w:val="20"/>
              </w:rPr>
            </w:pPr>
          </w:p>
        </w:tc>
        <w:tc>
          <w:tcPr>
            <w:tcW w:w="1701" w:type="dxa"/>
          </w:tcPr>
          <w:p w14:paraId="00000100" w14:textId="41EC079E" w:rsidR="00A32511" w:rsidRDefault="00A32511">
            <w:pPr>
              <w:jc w:val="both"/>
              <w:rPr>
                <w:rFonts w:ascii="Times New Roman" w:eastAsia="Times New Roman" w:hAnsi="Times New Roman" w:cs="Times New Roman"/>
                <w:sz w:val="20"/>
                <w:szCs w:val="20"/>
              </w:rPr>
            </w:pPr>
          </w:p>
        </w:tc>
        <w:tc>
          <w:tcPr>
            <w:tcW w:w="1529" w:type="dxa"/>
          </w:tcPr>
          <w:p w14:paraId="00000101" w14:textId="77777777" w:rsidR="00A32511" w:rsidRDefault="00A32511">
            <w:pPr>
              <w:jc w:val="both"/>
              <w:rPr>
                <w:rFonts w:ascii="Times New Roman" w:eastAsia="Times New Roman" w:hAnsi="Times New Roman" w:cs="Times New Roman"/>
                <w:sz w:val="20"/>
                <w:szCs w:val="20"/>
              </w:rPr>
            </w:pPr>
          </w:p>
        </w:tc>
      </w:tr>
    </w:tbl>
    <w:p w14:paraId="00000102" w14:textId="53F02EE7" w:rsidR="00A32511" w:rsidRDefault="00A32511">
      <w:pPr>
        <w:spacing w:after="0" w:line="240" w:lineRule="auto"/>
        <w:jc w:val="both"/>
        <w:rPr>
          <w:rFonts w:ascii="Times New Roman" w:eastAsia="Times New Roman" w:hAnsi="Times New Roman" w:cs="Times New Roman"/>
          <w:sz w:val="24"/>
          <w:szCs w:val="24"/>
        </w:rPr>
        <w:sectPr w:rsidR="00A32511">
          <w:type w:val="continuous"/>
          <w:pgSz w:w="12240" w:h="15840"/>
          <w:pgMar w:top="851" w:right="1440" w:bottom="1440" w:left="1440" w:header="708" w:footer="708" w:gutter="0"/>
          <w:cols w:space="720"/>
        </w:sectPr>
      </w:pPr>
    </w:p>
    <w:p w14:paraId="00000103" w14:textId="77777777" w:rsidR="00A32511" w:rsidRDefault="003A07FC">
      <w:pPr>
        <w:pBdr>
          <w:top w:val="nil"/>
          <w:left w:val="nil"/>
          <w:bottom w:val="nil"/>
          <w:right w:val="nil"/>
          <w:between w:val="nil"/>
        </w:pBdr>
        <w:spacing w:after="0" w:line="240" w:lineRule="auto"/>
        <w:ind w:left="284"/>
        <w:jc w:val="center"/>
        <w:rPr>
          <w:rFonts w:ascii="Times New Roman" w:eastAsia="Times New Roman" w:hAnsi="Times New Roman" w:cs="Times New Roman"/>
          <w:b/>
          <w:color w:val="000000"/>
          <w:sz w:val="24"/>
          <w:szCs w:val="24"/>
          <w:u w:val="single"/>
        </w:rPr>
      </w:pPr>
      <w:bookmarkStart w:id="0" w:name="_heading=h.gfamgqq01c5m" w:colFirst="0" w:colLast="0"/>
      <w:bookmarkEnd w:id="0"/>
      <w:r>
        <w:rPr>
          <w:rFonts w:ascii="Times New Roman" w:eastAsia="Times New Roman" w:hAnsi="Times New Roman" w:cs="Times New Roman"/>
          <w:b/>
          <w:color w:val="000000"/>
          <w:sz w:val="24"/>
          <w:szCs w:val="24"/>
          <w:u w:val="single"/>
        </w:rPr>
        <w:lastRenderedPageBreak/>
        <w:t>RENCANA KEGIATAN PEMBELAJARAN MINGGUAN (RKPM)</w:t>
      </w:r>
    </w:p>
    <w:p w14:paraId="00000104" w14:textId="77777777" w:rsidR="00A32511" w:rsidRDefault="00A32511">
      <w:pPr>
        <w:pBdr>
          <w:top w:val="nil"/>
          <w:left w:val="nil"/>
          <w:bottom w:val="nil"/>
          <w:right w:val="nil"/>
          <w:between w:val="nil"/>
        </w:pBdr>
        <w:spacing w:after="0" w:line="240" w:lineRule="auto"/>
        <w:ind w:left="284"/>
        <w:jc w:val="center"/>
        <w:rPr>
          <w:rFonts w:ascii="Times New Roman" w:eastAsia="Times New Roman" w:hAnsi="Times New Roman" w:cs="Times New Roman"/>
          <w:b/>
          <w:color w:val="000000"/>
          <w:sz w:val="24"/>
          <w:szCs w:val="24"/>
        </w:rPr>
      </w:pPr>
    </w:p>
    <w:tbl>
      <w:tblPr>
        <w:tblStyle w:val="a4"/>
        <w:tblW w:w="1473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5"/>
        <w:gridCol w:w="702"/>
        <w:gridCol w:w="990"/>
        <w:gridCol w:w="1270"/>
        <w:gridCol w:w="1131"/>
        <w:gridCol w:w="6"/>
        <w:gridCol w:w="991"/>
        <w:gridCol w:w="1274"/>
        <w:gridCol w:w="709"/>
        <w:gridCol w:w="709"/>
        <w:gridCol w:w="708"/>
        <w:gridCol w:w="855"/>
        <w:gridCol w:w="855"/>
        <w:gridCol w:w="849"/>
        <w:gridCol w:w="6"/>
        <w:gridCol w:w="555"/>
        <w:gridCol w:w="6"/>
        <w:gridCol w:w="714"/>
        <w:gridCol w:w="705"/>
        <w:gridCol w:w="867"/>
      </w:tblGrid>
      <w:tr w:rsidR="00A32511" w14:paraId="00B6137F" w14:textId="77777777">
        <w:tc>
          <w:tcPr>
            <w:tcW w:w="835" w:type="dxa"/>
            <w:vAlign w:val="center"/>
          </w:tcPr>
          <w:p w14:paraId="00000105"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b/>
                <w:color w:val="000000"/>
                <w:sz w:val="18"/>
                <w:szCs w:val="18"/>
              </w:rPr>
            </w:pPr>
            <w:r>
              <w:rPr>
                <w:rFonts w:ascii="Times New Roman" w:eastAsia="Times New Roman" w:hAnsi="Times New Roman" w:cs="Times New Roman"/>
                <w:b/>
                <w:color w:val="000000"/>
                <w:sz w:val="18"/>
                <w:szCs w:val="18"/>
              </w:rPr>
              <w:t>Minggu ke-</w:t>
            </w:r>
          </w:p>
        </w:tc>
        <w:tc>
          <w:tcPr>
            <w:tcW w:w="702" w:type="dxa"/>
            <w:vAlign w:val="center"/>
          </w:tcPr>
          <w:p w14:paraId="00000106"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b/>
                <w:color w:val="000000"/>
                <w:sz w:val="18"/>
                <w:szCs w:val="18"/>
              </w:rPr>
            </w:pPr>
            <w:r>
              <w:rPr>
                <w:rFonts w:ascii="Times New Roman" w:eastAsia="Times New Roman" w:hAnsi="Times New Roman" w:cs="Times New Roman"/>
                <w:b/>
                <w:color w:val="000000"/>
                <w:sz w:val="18"/>
                <w:szCs w:val="18"/>
              </w:rPr>
              <w:t>CPL</w:t>
            </w:r>
          </w:p>
        </w:tc>
        <w:tc>
          <w:tcPr>
            <w:tcW w:w="990" w:type="dxa"/>
            <w:vAlign w:val="center"/>
          </w:tcPr>
          <w:p w14:paraId="00000107"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b/>
                <w:color w:val="000000"/>
                <w:sz w:val="18"/>
                <w:szCs w:val="18"/>
              </w:rPr>
            </w:pPr>
            <w:r>
              <w:rPr>
                <w:rFonts w:ascii="Times New Roman" w:eastAsia="Times New Roman" w:hAnsi="Times New Roman" w:cs="Times New Roman"/>
                <w:b/>
                <w:color w:val="000000"/>
                <w:sz w:val="18"/>
                <w:szCs w:val="18"/>
              </w:rPr>
              <w:t>CPMK</w:t>
            </w:r>
          </w:p>
        </w:tc>
        <w:tc>
          <w:tcPr>
            <w:tcW w:w="1270" w:type="dxa"/>
            <w:vAlign w:val="center"/>
          </w:tcPr>
          <w:p w14:paraId="00000108"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b/>
                <w:color w:val="000000"/>
                <w:sz w:val="18"/>
                <w:szCs w:val="18"/>
              </w:rPr>
            </w:pPr>
            <w:r>
              <w:rPr>
                <w:rFonts w:ascii="Times New Roman" w:eastAsia="Times New Roman" w:hAnsi="Times New Roman" w:cs="Times New Roman"/>
                <w:b/>
                <w:color w:val="000000"/>
                <w:sz w:val="18"/>
                <w:szCs w:val="18"/>
              </w:rPr>
              <w:t>Pokok Bahasan</w:t>
            </w:r>
          </w:p>
        </w:tc>
        <w:tc>
          <w:tcPr>
            <w:tcW w:w="1131" w:type="dxa"/>
            <w:vAlign w:val="center"/>
          </w:tcPr>
          <w:p w14:paraId="00000109"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b/>
                <w:color w:val="000000"/>
                <w:sz w:val="18"/>
                <w:szCs w:val="18"/>
              </w:rPr>
            </w:pPr>
            <w:r>
              <w:rPr>
                <w:rFonts w:ascii="Times New Roman" w:eastAsia="Times New Roman" w:hAnsi="Times New Roman" w:cs="Times New Roman"/>
                <w:b/>
                <w:color w:val="000000"/>
                <w:sz w:val="18"/>
                <w:szCs w:val="18"/>
              </w:rPr>
              <w:t>Sub-Pokok CPMK</w:t>
            </w:r>
          </w:p>
        </w:tc>
        <w:tc>
          <w:tcPr>
            <w:tcW w:w="997" w:type="dxa"/>
            <w:gridSpan w:val="2"/>
            <w:vAlign w:val="center"/>
          </w:tcPr>
          <w:p w14:paraId="0000010A"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b/>
                <w:color w:val="000000"/>
                <w:sz w:val="18"/>
                <w:szCs w:val="18"/>
              </w:rPr>
            </w:pPr>
            <w:r>
              <w:rPr>
                <w:rFonts w:ascii="Times New Roman" w:eastAsia="Times New Roman" w:hAnsi="Times New Roman" w:cs="Times New Roman"/>
                <w:b/>
                <w:color w:val="000000"/>
                <w:sz w:val="18"/>
                <w:szCs w:val="18"/>
              </w:rPr>
              <w:t xml:space="preserve">Bentuk &amp; Metode </w:t>
            </w:r>
            <w:r>
              <w:rPr>
                <w:rFonts w:ascii="Times New Roman" w:eastAsia="Times New Roman" w:hAnsi="Times New Roman" w:cs="Times New Roman"/>
                <w:b/>
                <w:color w:val="000000"/>
                <w:sz w:val="18"/>
                <w:szCs w:val="18"/>
              </w:rPr>
              <w:t>Pembelajaran</w:t>
            </w:r>
          </w:p>
        </w:tc>
        <w:tc>
          <w:tcPr>
            <w:tcW w:w="1274" w:type="dxa"/>
            <w:vAlign w:val="center"/>
          </w:tcPr>
          <w:p w14:paraId="0000010C"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b/>
                <w:color w:val="000000"/>
                <w:sz w:val="18"/>
                <w:szCs w:val="18"/>
              </w:rPr>
            </w:pPr>
            <w:r>
              <w:rPr>
                <w:rFonts w:ascii="Times New Roman" w:eastAsia="Times New Roman" w:hAnsi="Times New Roman" w:cs="Times New Roman"/>
                <w:b/>
                <w:color w:val="000000"/>
                <w:sz w:val="18"/>
                <w:szCs w:val="18"/>
              </w:rPr>
              <w:t>Media Ajar</w:t>
            </w:r>
          </w:p>
        </w:tc>
        <w:tc>
          <w:tcPr>
            <w:tcW w:w="2126" w:type="dxa"/>
            <w:gridSpan w:val="3"/>
            <w:vAlign w:val="center"/>
          </w:tcPr>
          <w:p w14:paraId="0000010D"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b/>
                <w:color w:val="000000"/>
                <w:sz w:val="18"/>
                <w:szCs w:val="18"/>
              </w:rPr>
            </w:pPr>
            <w:r>
              <w:rPr>
                <w:rFonts w:ascii="Times New Roman" w:eastAsia="Times New Roman" w:hAnsi="Times New Roman" w:cs="Times New Roman"/>
                <w:b/>
                <w:color w:val="000000"/>
                <w:sz w:val="18"/>
                <w:szCs w:val="18"/>
              </w:rPr>
              <w:t>Tujuan Pembelajaran Spesifik</w:t>
            </w:r>
          </w:p>
        </w:tc>
        <w:tc>
          <w:tcPr>
            <w:tcW w:w="2559" w:type="dxa"/>
            <w:gridSpan w:val="3"/>
            <w:vAlign w:val="center"/>
          </w:tcPr>
          <w:p w14:paraId="00000110"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b/>
                <w:color w:val="000000"/>
                <w:sz w:val="18"/>
                <w:szCs w:val="18"/>
              </w:rPr>
            </w:pPr>
            <w:r>
              <w:rPr>
                <w:rFonts w:ascii="Times New Roman" w:eastAsia="Times New Roman" w:hAnsi="Times New Roman" w:cs="Times New Roman"/>
                <w:b/>
                <w:color w:val="000000"/>
                <w:sz w:val="18"/>
                <w:szCs w:val="18"/>
              </w:rPr>
              <w:t>Bobot Metode Pengajaran</w:t>
            </w:r>
          </w:p>
        </w:tc>
        <w:tc>
          <w:tcPr>
            <w:tcW w:w="1281" w:type="dxa"/>
            <w:gridSpan w:val="4"/>
            <w:vAlign w:val="center"/>
          </w:tcPr>
          <w:p w14:paraId="00000113"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b/>
                <w:color w:val="000000"/>
                <w:sz w:val="18"/>
                <w:szCs w:val="18"/>
              </w:rPr>
            </w:pPr>
            <w:r>
              <w:rPr>
                <w:rFonts w:ascii="Times New Roman" w:eastAsia="Times New Roman" w:hAnsi="Times New Roman" w:cs="Times New Roman"/>
                <w:b/>
                <w:color w:val="000000"/>
                <w:sz w:val="18"/>
                <w:szCs w:val="18"/>
              </w:rPr>
              <w:t>Metode Penilaian</w:t>
            </w:r>
          </w:p>
        </w:tc>
        <w:tc>
          <w:tcPr>
            <w:tcW w:w="705" w:type="dxa"/>
            <w:vAlign w:val="center"/>
          </w:tcPr>
          <w:p w14:paraId="00000117"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b/>
                <w:color w:val="000000"/>
                <w:sz w:val="18"/>
                <w:szCs w:val="18"/>
              </w:rPr>
            </w:pPr>
            <w:r>
              <w:rPr>
                <w:rFonts w:ascii="Times New Roman" w:eastAsia="Times New Roman" w:hAnsi="Times New Roman" w:cs="Times New Roman"/>
                <w:b/>
                <w:color w:val="000000"/>
                <w:sz w:val="18"/>
                <w:szCs w:val="18"/>
              </w:rPr>
              <w:t>Estimasi Waktu</w:t>
            </w:r>
          </w:p>
        </w:tc>
        <w:tc>
          <w:tcPr>
            <w:tcW w:w="867" w:type="dxa"/>
            <w:vAlign w:val="center"/>
          </w:tcPr>
          <w:p w14:paraId="00000118"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b/>
                <w:color w:val="000000"/>
                <w:sz w:val="18"/>
                <w:szCs w:val="18"/>
              </w:rPr>
            </w:pPr>
            <w:r>
              <w:rPr>
                <w:rFonts w:ascii="Times New Roman" w:eastAsia="Times New Roman" w:hAnsi="Times New Roman" w:cs="Times New Roman"/>
                <w:b/>
                <w:color w:val="000000"/>
                <w:sz w:val="18"/>
                <w:szCs w:val="18"/>
              </w:rPr>
              <w:t>Pustaka</w:t>
            </w:r>
          </w:p>
        </w:tc>
      </w:tr>
      <w:tr w:rsidR="00A32511" w14:paraId="6416A9CE" w14:textId="77777777">
        <w:tc>
          <w:tcPr>
            <w:tcW w:w="835" w:type="dxa"/>
          </w:tcPr>
          <w:p w14:paraId="00000119"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w:t>
            </w:r>
          </w:p>
        </w:tc>
        <w:tc>
          <w:tcPr>
            <w:tcW w:w="702" w:type="dxa"/>
          </w:tcPr>
          <w:p w14:paraId="0000011A"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c>
          <w:tcPr>
            <w:tcW w:w="990" w:type="dxa"/>
          </w:tcPr>
          <w:p w14:paraId="0000011B"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(3)</w:t>
            </w:r>
          </w:p>
        </w:tc>
        <w:tc>
          <w:tcPr>
            <w:tcW w:w="1270" w:type="dxa"/>
          </w:tcPr>
          <w:p w14:paraId="0000011C"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(4)</w:t>
            </w:r>
          </w:p>
        </w:tc>
        <w:tc>
          <w:tcPr>
            <w:tcW w:w="1131" w:type="dxa"/>
          </w:tcPr>
          <w:p w14:paraId="0000011D"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(5)</w:t>
            </w:r>
          </w:p>
        </w:tc>
        <w:tc>
          <w:tcPr>
            <w:tcW w:w="997" w:type="dxa"/>
            <w:gridSpan w:val="2"/>
          </w:tcPr>
          <w:p w14:paraId="0000011E"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(6)</w:t>
            </w:r>
          </w:p>
        </w:tc>
        <w:tc>
          <w:tcPr>
            <w:tcW w:w="1274" w:type="dxa"/>
          </w:tcPr>
          <w:p w14:paraId="00000120"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(7)</w:t>
            </w:r>
          </w:p>
        </w:tc>
        <w:tc>
          <w:tcPr>
            <w:tcW w:w="709" w:type="dxa"/>
          </w:tcPr>
          <w:p w14:paraId="00000121"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(8)</w:t>
            </w:r>
          </w:p>
        </w:tc>
        <w:tc>
          <w:tcPr>
            <w:tcW w:w="709" w:type="dxa"/>
          </w:tcPr>
          <w:p w14:paraId="00000122"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(9)</w:t>
            </w:r>
          </w:p>
        </w:tc>
        <w:tc>
          <w:tcPr>
            <w:tcW w:w="708" w:type="dxa"/>
          </w:tcPr>
          <w:p w14:paraId="00000123"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(10)</w:t>
            </w:r>
          </w:p>
        </w:tc>
        <w:tc>
          <w:tcPr>
            <w:tcW w:w="855" w:type="dxa"/>
          </w:tcPr>
          <w:p w14:paraId="00000124"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(11)</w:t>
            </w:r>
          </w:p>
        </w:tc>
        <w:tc>
          <w:tcPr>
            <w:tcW w:w="855" w:type="dxa"/>
          </w:tcPr>
          <w:p w14:paraId="00000125"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(12)</w:t>
            </w:r>
          </w:p>
        </w:tc>
        <w:tc>
          <w:tcPr>
            <w:tcW w:w="849" w:type="dxa"/>
          </w:tcPr>
          <w:p w14:paraId="00000126"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(13)</w:t>
            </w:r>
          </w:p>
        </w:tc>
        <w:tc>
          <w:tcPr>
            <w:tcW w:w="567" w:type="dxa"/>
            <w:gridSpan w:val="3"/>
          </w:tcPr>
          <w:p w14:paraId="00000127"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(14)</w:t>
            </w:r>
          </w:p>
        </w:tc>
        <w:tc>
          <w:tcPr>
            <w:tcW w:w="714" w:type="dxa"/>
          </w:tcPr>
          <w:p w14:paraId="0000012A"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(15)</w:t>
            </w:r>
          </w:p>
        </w:tc>
        <w:tc>
          <w:tcPr>
            <w:tcW w:w="705" w:type="dxa"/>
          </w:tcPr>
          <w:p w14:paraId="0000012B"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(16)</w:t>
            </w:r>
          </w:p>
        </w:tc>
        <w:tc>
          <w:tcPr>
            <w:tcW w:w="867" w:type="dxa"/>
          </w:tcPr>
          <w:p w14:paraId="0000012C"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(17)</w:t>
            </w:r>
          </w:p>
        </w:tc>
      </w:tr>
      <w:tr w:rsidR="00A32511" w14:paraId="0E8074C1" w14:textId="77777777">
        <w:tc>
          <w:tcPr>
            <w:tcW w:w="835" w:type="dxa"/>
          </w:tcPr>
          <w:p w14:paraId="0000012D"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sdt>
              <w:sdtPr>
                <w:tag w:val="goog_rdk_0"/>
                <w:id w:val="-1495716626"/>
              </w:sdtPr>
              <w:sdtEndPr/>
              <w:sdtContent>
                <w:commentRangeStart w:id="1"/>
              </w:sdtContent>
            </w:sdt>
            <w:sdt>
              <w:sdtPr>
                <w:tag w:val="goog_rdk_1"/>
                <w:id w:val="-356659338"/>
              </w:sdtPr>
              <w:sdtEndPr/>
              <w:sdtContent>
                <w:commentRangeStart w:id="2"/>
              </w:sdtContent>
            </w:sdt>
            <w:sdt>
              <w:sdtPr>
                <w:tag w:val="goog_rdk_2"/>
                <w:id w:val="1044263849"/>
              </w:sdtPr>
              <w:sdtEndPr/>
              <w:sdtContent>
                <w:commentRangeStart w:id="3"/>
              </w:sdtContent>
            </w:sdt>
            <w:commentRangeEnd w:id="1"/>
            <w:r>
              <w:commentReference w:id="1"/>
            </w:r>
            <w:commentRangeEnd w:id="2"/>
            <w:r>
              <w:commentReference w:id="2"/>
            </w:r>
            <w:commentRangeEnd w:id="3"/>
            <w:r>
              <w:commentReference w:id="3"/>
            </w:r>
            <w:r>
              <w:rPr>
                <w:rFonts w:ascii="Times New Roman" w:eastAsia="Times New Roman" w:hAnsi="Times New Roman" w:cs="Times New Roman"/>
                <w:color w:val="000000"/>
                <w:sz w:val="20"/>
                <w:szCs w:val="20"/>
              </w:rPr>
              <w:t>1</w:t>
            </w:r>
          </w:p>
        </w:tc>
        <w:tc>
          <w:tcPr>
            <w:tcW w:w="702" w:type="dxa"/>
          </w:tcPr>
          <w:p w14:paraId="0000012E"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sdt>
              <w:sdtPr>
                <w:tag w:val="goog_rdk_3"/>
                <w:id w:val="-1402828954"/>
              </w:sdtPr>
              <w:sdtEndPr/>
              <w:sdtContent>
                <w:commentRangeStart w:id="4"/>
              </w:sdtContent>
            </w:sdt>
            <w:commentRangeEnd w:id="4"/>
            <w:r>
              <w:commentReference w:id="4"/>
            </w:r>
            <w:r>
              <w:rPr>
                <w:rFonts w:ascii="Times New Roman" w:eastAsia="Times New Roman" w:hAnsi="Times New Roman" w:cs="Times New Roman"/>
                <w:color w:val="000000"/>
                <w:sz w:val="20"/>
                <w:szCs w:val="20"/>
              </w:rPr>
              <w:t>S1</w:t>
            </w:r>
          </w:p>
          <w:p w14:paraId="0000012F"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S2</w:t>
            </w:r>
          </w:p>
          <w:p w14:paraId="00000130"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S3</w:t>
            </w:r>
          </w:p>
          <w:p w14:paraId="00000131"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S4</w:t>
            </w:r>
          </w:p>
          <w:p w14:paraId="00000132"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P1</w:t>
            </w:r>
          </w:p>
          <w:p w14:paraId="00000133"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P2</w:t>
            </w:r>
          </w:p>
          <w:p w14:paraId="00000134"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KU1</w:t>
            </w:r>
          </w:p>
          <w:p w14:paraId="00000135"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KU2</w:t>
            </w:r>
          </w:p>
          <w:p w14:paraId="00000136"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KK1</w:t>
            </w:r>
          </w:p>
          <w:p w14:paraId="00000137"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KK2</w:t>
            </w:r>
          </w:p>
        </w:tc>
        <w:tc>
          <w:tcPr>
            <w:tcW w:w="990" w:type="dxa"/>
          </w:tcPr>
          <w:p w14:paraId="00000138" w14:textId="77777777" w:rsidR="00A32511" w:rsidRDefault="003A07FC">
            <w:pPr>
              <w:pBdr>
                <w:top w:val="nil"/>
                <w:left w:val="nil"/>
                <w:bottom w:val="nil"/>
                <w:right w:val="nil"/>
                <w:between w:val="nil"/>
              </w:pBdr>
              <w:spacing w:after="160" w:line="259" w:lineRule="auto"/>
              <w:jc w:val="both"/>
              <w:rPr>
                <w:color w:val="000000"/>
              </w:rPr>
            </w:pPr>
            <w:sdt>
              <w:sdtPr>
                <w:tag w:val="goog_rdk_4"/>
                <w:id w:val="1305194580"/>
              </w:sdtPr>
              <w:sdtEndPr/>
              <w:sdtContent>
                <w:commentRangeStart w:id="5"/>
              </w:sdtContent>
            </w:sdt>
            <w:commentRangeEnd w:id="5"/>
            <w:r>
              <w:commentReference w:id="5"/>
            </w:r>
            <w:r>
              <w:rPr>
                <w:color w:val="000000"/>
                <w:sz w:val="20"/>
                <w:szCs w:val="20"/>
              </w:rPr>
              <w:t>Mahasiswa berperilaku/ berakhlak baik sesuai dengan ajaran agama yang dianut</w:t>
            </w:r>
          </w:p>
        </w:tc>
        <w:tc>
          <w:tcPr>
            <w:tcW w:w="1270" w:type="dxa"/>
          </w:tcPr>
          <w:p w14:paraId="00000139"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sdt>
              <w:sdtPr>
                <w:tag w:val="goog_rdk_5"/>
                <w:id w:val="-685598932"/>
              </w:sdtPr>
              <w:sdtEndPr/>
              <w:sdtContent>
                <w:commentRangeStart w:id="6"/>
              </w:sdtContent>
            </w:sdt>
            <w:commentRangeEnd w:id="6"/>
            <w:r>
              <w:commentReference w:id="6"/>
            </w:r>
            <w:r>
              <w:rPr>
                <w:color w:val="000000"/>
              </w:rPr>
              <w:t>Eksekusi Putusan Dan Eksekusi Pidana.</w:t>
            </w:r>
          </w:p>
        </w:tc>
        <w:tc>
          <w:tcPr>
            <w:tcW w:w="1131" w:type="dxa"/>
          </w:tcPr>
          <w:p w14:paraId="0000013A" w14:textId="77777777" w:rsidR="00A32511" w:rsidRDefault="003A07FC">
            <w:pPr>
              <w:jc w:val="both"/>
              <w:rPr>
                <w:rFonts w:ascii="Times New Roman" w:eastAsia="Times New Roman" w:hAnsi="Times New Roman" w:cs="Times New Roman"/>
                <w:sz w:val="20"/>
                <w:szCs w:val="20"/>
              </w:rPr>
            </w:pPr>
            <w:sdt>
              <w:sdtPr>
                <w:tag w:val="goog_rdk_6"/>
                <w:id w:val="1791557711"/>
              </w:sdtPr>
              <w:sdtEndPr/>
              <w:sdtContent>
                <w:commentRangeStart w:id="7"/>
              </w:sdtContent>
            </w:sdt>
            <w:commentRangeEnd w:id="7"/>
            <w:r>
              <w:commentReference w:id="7"/>
            </w:r>
            <w:r>
              <w:t>Mahasiswa mampu memahami dan menjelaskan tentang Eksekusi Putusan Dan Eksekusi Pidana.</w:t>
            </w:r>
          </w:p>
        </w:tc>
        <w:tc>
          <w:tcPr>
            <w:tcW w:w="997" w:type="dxa"/>
            <w:gridSpan w:val="2"/>
          </w:tcPr>
          <w:p w14:paraId="0000013B" w14:textId="77777777" w:rsidR="00A32511" w:rsidRDefault="003A07FC">
            <w:sdt>
              <w:sdtPr>
                <w:tag w:val="goog_rdk_7"/>
                <w:id w:val="-185369653"/>
              </w:sdtPr>
              <w:sdtEndPr/>
              <w:sdtContent>
                <w:commentRangeStart w:id="8"/>
              </w:sdtContent>
            </w:sdt>
            <w:commentRangeEnd w:id="8"/>
            <w:r>
              <w:commentReference w:id="8"/>
            </w:r>
            <w:r>
              <w:t>Bentuk:Kuliah</w:t>
            </w:r>
          </w:p>
          <w:p w14:paraId="0000013C" w14:textId="77777777" w:rsidR="00A32511" w:rsidRDefault="003A07FC">
            <w:r>
              <w:t>Aktifitas di kelas:</w:t>
            </w:r>
          </w:p>
          <w:p w14:paraId="0000013D" w14:textId="77777777" w:rsidR="00A32511" w:rsidRDefault="003A07FC">
            <w:r>
              <w:t xml:space="preserve">Metode: Ceramah dan  diskusi. </w:t>
            </w:r>
          </w:p>
          <w:p w14:paraId="0000013E" w14:textId="77777777" w:rsidR="00A32511" w:rsidRDefault="00A32511">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p>
        </w:tc>
        <w:tc>
          <w:tcPr>
            <w:tcW w:w="1274" w:type="dxa"/>
          </w:tcPr>
          <w:p w14:paraId="00000140"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sdt>
              <w:sdtPr>
                <w:tag w:val="goog_rdk_8"/>
                <w:id w:val="333502409"/>
              </w:sdtPr>
              <w:sdtEndPr/>
              <w:sdtContent>
                <w:commentRangeStart w:id="9"/>
              </w:sdtContent>
            </w:sdt>
            <w:commentRangeEnd w:id="9"/>
            <w:r>
              <w:commentReference w:id="9"/>
            </w:r>
            <w:r>
              <w:rPr>
                <w:color w:val="000000"/>
              </w:rPr>
              <w:t xml:space="preserve"> Laptop dan LCD projector atau gadget</w:t>
            </w:r>
          </w:p>
        </w:tc>
        <w:tc>
          <w:tcPr>
            <w:tcW w:w="709" w:type="dxa"/>
          </w:tcPr>
          <w:p w14:paraId="00000141"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40%</w:t>
            </w:r>
          </w:p>
        </w:tc>
        <w:tc>
          <w:tcPr>
            <w:tcW w:w="709" w:type="dxa"/>
          </w:tcPr>
          <w:p w14:paraId="00000142"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708" w:type="dxa"/>
          </w:tcPr>
          <w:p w14:paraId="00000143"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855" w:type="dxa"/>
          </w:tcPr>
          <w:p w14:paraId="00000144"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Ceramah </w:t>
            </w:r>
            <w:r>
              <w:rPr>
                <w:rFonts w:ascii="Times New Roman" w:eastAsia="Times New Roman" w:hAnsi="Times New Roman" w:cs="Times New Roman"/>
                <w:color w:val="000000"/>
                <w:sz w:val="16"/>
                <w:szCs w:val="16"/>
              </w:rPr>
              <w:t>40%</w:t>
            </w:r>
          </w:p>
        </w:tc>
        <w:tc>
          <w:tcPr>
            <w:tcW w:w="855" w:type="dxa"/>
          </w:tcPr>
          <w:p w14:paraId="00000145"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Diskusi </w:t>
            </w:r>
            <w:r>
              <w:rPr>
                <w:rFonts w:ascii="Times New Roman" w:eastAsia="Times New Roman" w:hAnsi="Times New Roman" w:cs="Times New Roman"/>
                <w:color w:val="000000"/>
                <w:sz w:val="16"/>
                <w:szCs w:val="16"/>
              </w:rPr>
              <w:t>30%</w:t>
            </w:r>
          </w:p>
        </w:tc>
        <w:tc>
          <w:tcPr>
            <w:tcW w:w="849" w:type="dxa"/>
          </w:tcPr>
          <w:p w14:paraId="00000146"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Praktik  </w:t>
            </w:r>
            <w:r>
              <w:rPr>
                <w:rFonts w:ascii="Times New Roman" w:eastAsia="Times New Roman" w:hAnsi="Times New Roman" w:cs="Times New Roman"/>
                <w:color w:val="000000"/>
                <w:sz w:val="16"/>
                <w:szCs w:val="16"/>
              </w:rPr>
              <w:t>30%</w:t>
            </w:r>
          </w:p>
        </w:tc>
        <w:tc>
          <w:tcPr>
            <w:tcW w:w="567" w:type="dxa"/>
            <w:gridSpan w:val="3"/>
          </w:tcPr>
          <w:p w14:paraId="00000147"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Diskusi</w:t>
            </w:r>
            <w:sdt>
              <w:sdtPr>
                <w:tag w:val="goog_rdk_9"/>
                <w:id w:val="1163508198"/>
              </w:sdtPr>
              <w:sdtEndPr/>
              <w:sdtContent>
                <w:commentRangeStart w:id="10"/>
              </w:sdtContent>
            </w:sdt>
            <w:r>
              <w:rPr>
                <w:color w:val="000000"/>
                <w:sz w:val="16"/>
                <w:szCs w:val="16"/>
              </w:rPr>
              <w:t xml:space="preserve"> </w:t>
            </w:r>
            <w:commentRangeEnd w:id="10"/>
            <w:r>
              <w:commentReference w:id="10"/>
            </w:r>
            <w:sdt>
              <w:sdtPr>
                <w:tag w:val="goog_rdk_10"/>
                <w:id w:val="-91087165"/>
              </w:sdtPr>
              <w:sdtEndPr/>
              <w:sdtContent>
                <w:commentRangeStart w:id="11"/>
              </w:sdtContent>
            </w:sdt>
          </w:p>
          <w:commentRangeEnd w:id="11"/>
          <w:p w14:paraId="00000148"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commentReference w:id="11"/>
            </w:r>
          </w:p>
        </w:tc>
        <w:tc>
          <w:tcPr>
            <w:tcW w:w="714" w:type="dxa"/>
          </w:tcPr>
          <w:p w14:paraId="0000014B"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sdt>
              <w:sdtPr>
                <w:tag w:val="goog_rdk_11"/>
                <w:id w:val="1387758317"/>
              </w:sdtPr>
              <w:sdtEndPr/>
              <w:sdtContent>
                <w:commentRangeStart w:id="12"/>
              </w:sdtContent>
            </w:sdt>
            <w:commentRangeEnd w:id="12"/>
            <w:r>
              <w:commentReference w:id="12"/>
            </w:r>
            <w:r>
              <w:rPr>
                <w:rFonts w:ascii="Times New Roman" w:eastAsia="Times New Roman" w:hAnsi="Times New Roman" w:cs="Times New Roman"/>
                <w:color w:val="000000"/>
                <w:sz w:val="20"/>
                <w:szCs w:val="20"/>
              </w:rPr>
              <w:t>Kesesuaian teknik penulisan</w:t>
            </w:r>
          </w:p>
        </w:tc>
        <w:tc>
          <w:tcPr>
            <w:tcW w:w="705" w:type="dxa"/>
          </w:tcPr>
          <w:p w14:paraId="0000014C"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TM: 1x(3x40”)</w:t>
            </w:r>
          </w:p>
        </w:tc>
        <w:tc>
          <w:tcPr>
            <w:tcW w:w="867" w:type="dxa"/>
          </w:tcPr>
          <w:p w14:paraId="0000014D"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sdt>
              <w:sdtPr>
                <w:tag w:val="goog_rdk_12"/>
                <w:id w:val="1095907574"/>
              </w:sdtPr>
              <w:sdtEndPr/>
              <w:sdtContent>
                <w:commentRangeStart w:id="13"/>
              </w:sdtContent>
            </w:sdt>
            <w:commentRangeEnd w:id="13"/>
            <w:r>
              <w:commentReference w:id="13"/>
            </w:r>
            <w:r>
              <w:rPr>
                <w:rFonts w:ascii="Times New Roman" w:eastAsia="Times New Roman" w:hAnsi="Times New Roman" w:cs="Times New Roman"/>
                <w:color w:val="000000"/>
                <w:sz w:val="20"/>
                <w:szCs w:val="20"/>
              </w:rPr>
              <w:t xml:space="preserve"> Utama 1,2 dan pendukung 1.</w:t>
            </w:r>
          </w:p>
        </w:tc>
      </w:tr>
      <w:tr w:rsidR="00A32511" w14:paraId="5CB15A74" w14:textId="77777777">
        <w:tc>
          <w:tcPr>
            <w:tcW w:w="835" w:type="dxa"/>
          </w:tcPr>
          <w:p w14:paraId="0000014E"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c>
          <w:tcPr>
            <w:tcW w:w="702" w:type="dxa"/>
          </w:tcPr>
          <w:p w14:paraId="0000014F"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S1</w:t>
            </w:r>
          </w:p>
          <w:p w14:paraId="00000150"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S2</w:t>
            </w:r>
          </w:p>
          <w:p w14:paraId="00000151"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S3</w:t>
            </w:r>
          </w:p>
          <w:p w14:paraId="00000152"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S4</w:t>
            </w:r>
          </w:p>
          <w:p w14:paraId="00000153"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P1</w:t>
            </w:r>
          </w:p>
          <w:p w14:paraId="00000154"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P2</w:t>
            </w:r>
          </w:p>
          <w:p w14:paraId="00000155"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KU1</w:t>
            </w:r>
          </w:p>
          <w:p w14:paraId="00000156"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KU2</w:t>
            </w:r>
          </w:p>
          <w:p w14:paraId="00000157"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KK1</w:t>
            </w:r>
          </w:p>
          <w:p w14:paraId="00000158"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KK2</w:t>
            </w:r>
          </w:p>
        </w:tc>
        <w:tc>
          <w:tcPr>
            <w:tcW w:w="990" w:type="dxa"/>
          </w:tcPr>
          <w:p w14:paraId="00000159"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sz w:val="20"/>
                <w:szCs w:val="20"/>
              </w:rPr>
              <w:t>Mahasiswa memiliki sikap menghargai manusia lain dan mengembangkan sikap rendah hati, mau menolong dan tidak sombong</w:t>
            </w:r>
          </w:p>
        </w:tc>
        <w:tc>
          <w:tcPr>
            <w:tcW w:w="1270" w:type="dxa"/>
          </w:tcPr>
          <w:p w14:paraId="0000015A"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Dasar-Dasar Eksekusi Pidana</w:t>
            </w:r>
          </w:p>
        </w:tc>
        <w:tc>
          <w:tcPr>
            <w:tcW w:w="1131" w:type="dxa"/>
          </w:tcPr>
          <w:p w14:paraId="0000015B"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Mahasiswa mampu memahami dan menjelaskan tentang Dasar-dasar Eksekusi Pidana</w:t>
            </w:r>
          </w:p>
        </w:tc>
        <w:tc>
          <w:tcPr>
            <w:tcW w:w="997" w:type="dxa"/>
            <w:gridSpan w:val="2"/>
          </w:tcPr>
          <w:p w14:paraId="0000015C" w14:textId="77777777" w:rsidR="00A32511" w:rsidRDefault="003A07FC">
            <w:r>
              <w:t>Bentuk:Kuliah</w:t>
            </w:r>
          </w:p>
          <w:p w14:paraId="0000015D" w14:textId="77777777" w:rsidR="00A32511" w:rsidRDefault="003A07FC">
            <w:r>
              <w:t xml:space="preserve">Aktifitas di </w:t>
            </w:r>
            <w:r>
              <w:t>kelas:</w:t>
            </w:r>
          </w:p>
          <w:p w14:paraId="0000015E"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Metode: Ceramah dan  diskusi.</w:t>
            </w:r>
          </w:p>
        </w:tc>
        <w:tc>
          <w:tcPr>
            <w:tcW w:w="1274" w:type="dxa"/>
          </w:tcPr>
          <w:p w14:paraId="00000160"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Laptop dan LCD projector atau gadget</w:t>
            </w:r>
          </w:p>
        </w:tc>
        <w:tc>
          <w:tcPr>
            <w:tcW w:w="709" w:type="dxa"/>
          </w:tcPr>
          <w:p w14:paraId="00000161"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40%</w:t>
            </w:r>
          </w:p>
        </w:tc>
        <w:tc>
          <w:tcPr>
            <w:tcW w:w="709" w:type="dxa"/>
          </w:tcPr>
          <w:p w14:paraId="00000162"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708" w:type="dxa"/>
          </w:tcPr>
          <w:p w14:paraId="00000163"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855" w:type="dxa"/>
          </w:tcPr>
          <w:p w14:paraId="00000164"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Ceramah </w:t>
            </w:r>
            <w:r>
              <w:rPr>
                <w:rFonts w:ascii="Times New Roman" w:eastAsia="Times New Roman" w:hAnsi="Times New Roman" w:cs="Times New Roman"/>
                <w:color w:val="000000"/>
                <w:sz w:val="16"/>
                <w:szCs w:val="16"/>
              </w:rPr>
              <w:t>40%</w:t>
            </w:r>
          </w:p>
        </w:tc>
        <w:tc>
          <w:tcPr>
            <w:tcW w:w="855" w:type="dxa"/>
          </w:tcPr>
          <w:p w14:paraId="00000165"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Diskusi </w:t>
            </w:r>
            <w:r>
              <w:rPr>
                <w:rFonts w:ascii="Times New Roman" w:eastAsia="Times New Roman" w:hAnsi="Times New Roman" w:cs="Times New Roman"/>
                <w:color w:val="000000"/>
                <w:sz w:val="16"/>
                <w:szCs w:val="16"/>
              </w:rPr>
              <w:t>30%</w:t>
            </w:r>
          </w:p>
        </w:tc>
        <w:tc>
          <w:tcPr>
            <w:tcW w:w="849" w:type="dxa"/>
          </w:tcPr>
          <w:p w14:paraId="00000166"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Praktik  </w:t>
            </w:r>
            <w:r>
              <w:rPr>
                <w:rFonts w:ascii="Times New Roman" w:eastAsia="Times New Roman" w:hAnsi="Times New Roman" w:cs="Times New Roman"/>
                <w:color w:val="000000"/>
                <w:sz w:val="16"/>
                <w:szCs w:val="16"/>
              </w:rPr>
              <w:t>30%</w:t>
            </w:r>
          </w:p>
        </w:tc>
        <w:tc>
          <w:tcPr>
            <w:tcW w:w="567" w:type="dxa"/>
            <w:gridSpan w:val="3"/>
          </w:tcPr>
          <w:p w14:paraId="00000167"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Diskusi</w:t>
            </w:r>
            <w:sdt>
              <w:sdtPr>
                <w:tag w:val="goog_rdk_13"/>
                <w:id w:val="-501819125"/>
              </w:sdtPr>
              <w:sdtEndPr/>
              <w:sdtContent>
                <w:commentRangeStart w:id="14"/>
              </w:sdtContent>
            </w:sdt>
            <w:r>
              <w:rPr>
                <w:color w:val="000000"/>
                <w:sz w:val="16"/>
                <w:szCs w:val="16"/>
              </w:rPr>
              <w:t xml:space="preserve"> </w:t>
            </w:r>
            <w:commentRangeEnd w:id="14"/>
            <w:r>
              <w:commentReference w:id="14"/>
            </w:r>
          </w:p>
          <w:p w14:paraId="00000168" w14:textId="77777777" w:rsidR="00A32511" w:rsidRDefault="00A32511">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p>
        </w:tc>
        <w:tc>
          <w:tcPr>
            <w:tcW w:w="714" w:type="dxa"/>
          </w:tcPr>
          <w:p w14:paraId="0000016B"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Kesesuaian teknik penulisan</w:t>
            </w:r>
          </w:p>
        </w:tc>
        <w:tc>
          <w:tcPr>
            <w:tcW w:w="705" w:type="dxa"/>
          </w:tcPr>
          <w:p w14:paraId="0000016C"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TM: 1x(3x40”)</w:t>
            </w:r>
          </w:p>
        </w:tc>
        <w:tc>
          <w:tcPr>
            <w:tcW w:w="867" w:type="dxa"/>
          </w:tcPr>
          <w:p w14:paraId="0000016D"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Utama 1,2 dan pendukung 1.</w:t>
            </w:r>
          </w:p>
        </w:tc>
      </w:tr>
      <w:tr w:rsidR="00A32511" w14:paraId="54DABF2E" w14:textId="77777777">
        <w:tc>
          <w:tcPr>
            <w:tcW w:w="835" w:type="dxa"/>
          </w:tcPr>
          <w:p w14:paraId="0000016E"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lastRenderedPageBreak/>
              <w:t>3</w:t>
            </w:r>
          </w:p>
        </w:tc>
        <w:tc>
          <w:tcPr>
            <w:tcW w:w="702" w:type="dxa"/>
          </w:tcPr>
          <w:p w14:paraId="0000016F"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S1</w:t>
            </w:r>
          </w:p>
          <w:p w14:paraId="00000170"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S2</w:t>
            </w:r>
          </w:p>
          <w:p w14:paraId="00000171"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S3</w:t>
            </w:r>
          </w:p>
          <w:p w14:paraId="00000172"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S4</w:t>
            </w:r>
          </w:p>
          <w:p w14:paraId="00000173"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P1</w:t>
            </w:r>
          </w:p>
          <w:p w14:paraId="00000174"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P2</w:t>
            </w:r>
          </w:p>
          <w:p w14:paraId="00000175"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KU1</w:t>
            </w:r>
          </w:p>
          <w:p w14:paraId="00000176"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KU2</w:t>
            </w:r>
          </w:p>
          <w:p w14:paraId="00000177"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KK1</w:t>
            </w:r>
          </w:p>
          <w:p w14:paraId="00000178"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KK2</w:t>
            </w:r>
          </w:p>
        </w:tc>
        <w:tc>
          <w:tcPr>
            <w:tcW w:w="990" w:type="dxa"/>
          </w:tcPr>
          <w:p w14:paraId="00000179"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Mahasiswa </w:t>
            </w:r>
            <w:r>
              <w:rPr>
                <w:rFonts w:ascii="Times New Roman" w:eastAsia="Times New Roman" w:hAnsi="Times New Roman" w:cs="Times New Roman"/>
                <w:color w:val="000000"/>
                <w:sz w:val="20"/>
                <w:szCs w:val="20"/>
              </w:rPr>
              <w:t>memiliki sikap memberikan ilmu dan keterampilan yang dimiliki untuk masyarakat sesuai dengan dasar negara Pancasila</w:t>
            </w:r>
          </w:p>
        </w:tc>
        <w:tc>
          <w:tcPr>
            <w:tcW w:w="1270" w:type="dxa"/>
          </w:tcPr>
          <w:p w14:paraId="0000017A"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Jenis-Jenis Hukuman dalam system hukum Indonesia</w:t>
            </w:r>
          </w:p>
        </w:tc>
        <w:tc>
          <w:tcPr>
            <w:tcW w:w="1131" w:type="dxa"/>
          </w:tcPr>
          <w:p w14:paraId="0000017B"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Mahasiswa mampu memahami dan menjelaskan tentang Jenis-Jenis Hukuman dalam system hukum Ind</w:t>
            </w:r>
            <w:r>
              <w:rPr>
                <w:color w:val="000000"/>
              </w:rPr>
              <w:t>onesia</w:t>
            </w:r>
          </w:p>
        </w:tc>
        <w:tc>
          <w:tcPr>
            <w:tcW w:w="997" w:type="dxa"/>
            <w:gridSpan w:val="2"/>
          </w:tcPr>
          <w:p w14:paraId="0000017C" w14:textId="77777777" w:rsidR="00A32511" w:rsidRDefault="003A07FC">
            <w:r>
              <w:t>Bentuk:Kuliah</w:t>
            </w:r>
          </w:p>
          <w:p w14:paraId="0000017D" w14:textId="77777777" w:rsidR="00A32511" w:rsidRDefault="003A07FC">
            <w:r>
              <w:t>Aktifitas di kelas:</w:t>
            </w:r>
          </w:p>
          <w:p w14:paraId="0000017E"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Metode: Ceramah dan  diskusi.</w:t>
            </w:r>
          </w:p>
        </w:tc>
        <w:tc>
          <w:tcPr>
            <w:tcW w:w="1274" w:type="dxa"/>
          </w:tcPr>
          <w:p w14:paraId="00000180"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Laptop dan LCD projector atau gadget</w:t>
            </w:r>
          </w:p>
        </w:tc>
        <w:tc>
          <w:tcPr>
            <w:tcW w:w="709" w:type="dxa"/>
          </w:tcPr>
          <w:p w14:paraId="00000181"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40%</w:t>
            </w:r>
          </w:p>
        </w:tc>
        <w:tc>
          <w:tcPr>
            <w:tcW w:w="709" w:type="dxa"/>
          </w:tcPr>
          <w:p w14:paraId="00000182"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708" w:type="dxa"/>
          </w:tcPr>
          <w:p w14:paraId="00000183"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855" w:type="dxa"/>
          </w:tcPr>
          <w:p w14:paraId="00000184"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Ceramah </w:t>
            </w:r>
            <w:r>
              <w:rPr>
                <w:rFonts w:ascii="Times New Roman" w:eastAsia="Times New Roman" w:hAnsi="Times New Roman" w:cs="Times New Roman"/>
                <w:color w:val="000000"/>
                <w:sz w:val="16"/>
                <w:szCs w:val="16"/>
              </w:rPr>
              <w:t>40%</w:t>
            </w:r>
          </w:p>
        </w:tc>
        <w:tc>
          <w:tcPr>
            <w:tcW w:w="855" w:type="dxa"/>
          </w:tcPr>
          <w:p w14:paraId="00000185"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Diskusi </w:t>
            </w:r>
            <w:r>
              <w:rPr>
                <w:rFonts w:ascii="Times New Roman" w:eastAsia="Times New Roman" w:hAnsi="Times New Roman" w:cs="Times New Roman"/>
                <w:color w:val="000000"/>
                <w:sz w:val="16"/>
                <w:szCs w:val="16"/>
              </w:rPr>
              <w:t>30%</w:t>
            </w:r>
          </w:p>
        </w:tc>
        <w:tc>
          <w:tcPr>
            <w:tcW w:w="849" w:type="dxa"/>
          </w:tcPr>
          <w:p w14:paraId="00000186"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Praktik  </w:t>
            </w:r>
            <w:r>
              <w:rPr>
                <w:rFonts w:ascii="Times New Roman" w:eastAsia="Times New Roman" w:hAnsi="Times New Roman" w:cs="Times New Roman"/>
                <w:color w:val="000000"/>
                <w:sz w:val="16"/>
                <w:szCs w:val="16"/>
              </w:rPr>
              <w:t>30%</w:t>
            </w:r>
          </w:p>
        </w:tc>
        <w:tc>
          <w:tcPr>
            <w:tcW w:w="567" w:type="dxa"/>
            <w:gridSpan w:val="3"/>
          </w:tcPr>
          <w:p w14:paraId="00000187"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Diskusi</w:t>
            </w:r>
            <w:sdt>
              <w:sdtPr>
                <w:tag w:val="goog_rdk_14"/>
                <w:id w:val="902798819"/>
              </w:sdtPr>
              <w:sdtEndPr/>
              <w:sdtContent>
                <w:commentRangeStart w:id="15"/>
              </w:sdtContent>
            </w:sdt>
            <w:r>
              <w:rPr>
                <w:color w:val="000000"/>
                <w:sz w:val="16"/>
                <w:szCs w:val="16"/>
              </w:rPr>
              <w:t xml:space="preserve"> </w:t>
            </w:r>
            <w:commentRangeEnd w:id="15"/>
            <w:r>
              <w:commentReference w:id="15"/>
            </w:r>
          </w:p>
          <w:p w14:paraId="00000188" w14:textId="77777777" w:rsidR="00A32511" w:rsidRDefault="00A32511">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p>
        </w:tc>
        <w:tc>
          <w:tcPr>
            <w:tcW w:w="714" w:type="dxa"/>
          </w:tcPr>
          <w:p w14:paraId="0000018B"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Kesesuaian teknik penulisan</w:t>
            </w:r>
          </w:p>
        </w:tc>
        <w:tc>
          <w:tcPr>
            <w:tcW w:w="705" w:type="dxa"/>
          </w:tcPr>
          <w:p w14:paraId="0000018C"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TM: 1x(3x40”)</w:t>
            </w:r>
          </w:p>
        </w:tc>
        <w:tc>
          <w:tcPr>
            <w:tcW w:w="867" w:type="dxa"/>
          </w:tcPr>
          <w:p w14:paraId="0000018D"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Utama 1,2 dan pendukung 1.</w:t>
            </w:r>
          </w:p>
        </w:tc>
      </w:tr>
      <w:tr w:rsidR="00A32511" w14:paraId="079E11EC" w14:textId="77777777">
        <w:tc>
          <w:tcPr>
            <w:tcW w:w="835" w:type="dxa"/>
          </w:tcPr>
          <w:p w14:paraId="0000018E"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c>
          <w:tcPr>
            <w:tcW w:w="702" w:type="dxa"/>
          </w:tcPr>
          <w:p w14:paraId="0000018F"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S1</w:t>
            </w:r>
          </w:p>
          <w:p w14:paraId="00000190"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S2</w:t>
            </w:r>
          </w:p>
          <w:p w14:paraId="00000191"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S3</w:t>
            </w:r>
          </w:p>
          <w:p w14:paraId="00000192"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S4</w:t>
            </w:r>
          </w:p>
          <w:p w14:paraId="00000193"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P1</w:t>
            </w:r>
          </w:p>
          <w:p w14:paraId="00000194"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P2</w:t>
            </w:r>
          </w:p>
          <w:p w14:paraId="00000195"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KU1</w:t>
            </w:r>
          </w:p>
          <w:p w14:paraId="00000196"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KU2</w:t>
            </w:r>
          </w:p>
          <w:p w14:paraId="00000197"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KK1</w:t>
            </w:r>
          </w:p>
          <w:p w14:paraId="00000198"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KK2</w:t>
            </w:r>
          </w:p>
        </w:tc>
        <w:tc>
          <w:tcPr>
            <w:tcW w:w="990" w:type="dxa"/>
          </w:tcPr>
          <w:p w14:paraId="00000199"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Mahasiswa memiliki sikap menghargai budaya, agama, pendapat dan temuan orang lain</w:t>
            </w:r>
          </w:p>
        </w:tc>
        <w:tc>
          <w:tcPr>
            <w:tcW w:w="1270" w:type="dxa"/>
          </w:tcPr>
          <w:p w14:paraId="0000019A"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Proses Eksekusi Pidana</w:t>
            </w:r>
          </w:p>
        </w:tc>
        <w:tc>
          <w:tcPr>
            <w:tcW w:w="1131" w:type="dxa"/>
          </w:tcPr>
          <w:p w14:paraId="0000019B"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Mahasiswa mampu memahami dan menjelaskan tentang Proses Eksekusi Pidana</w:t>
            </w:r>
          </w:p>
        </w:tc>
        <w:tc>
          <w:tcPr>
            <w:tcW w:w="997" w:type="dxa"/>
            <w:gridSpan w:val="2"/>
          </w:tcPr>
          <w:p w14:paraId="0000019C" w14:textId="77777777" w:rsidR="00A32511" w:rsidRDefault="003A07FC">
            <w:r>
              <w:t>Bentuk:Kuliah</w:t>
            </w:r>
          </w:p>
          <w:p w14:paraId="0000019D" w14:textId="77777777" w:rsidR="00A32511" w:rsidRDefault="003A07FC">
            <w:r>
              <w:t>Aktifitas di kelas:</w:t>
            </w:r>
          </w:p>
          <w:p w14:paraId="0000019E"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 xml:space="preserve">Metode: Ceramah dan  </w:t>
            </w:r>
            <w:r>
              <w:rPr>
                <w:color w:val="000000"/>
              </w:rPr>
              <w:t>diskusi.</w:t>
            </w:r>
          </w:p>
        </w:tc>
        <w:tc>
          <w:tcPr>
            <w:tcW w:w="1274" w:type="dxa"/>
          </w:tcPr>
          <w:p w14:paraId="000001A0"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Laptop dan LCD projector atau gadget</w:t>
            </w:r>
          </w:p>
        </w:tc>
        <w:tc>
          <w:tcPr>
            <w:tcW w:w="709" w:type="dxa"/>
          </w:tcPr>
          <w:p w14:paraId="000001A1"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40%</w:t>
            </w:r>
          </w:p>
        </w:tc>
        <w:tc>
          <w:tcPr>
            <w:tcW w:w="709" w:type="dxa"/>
          </w:tcPr>
          <w:p w14:paraId="000001A2"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708" w:type="dxa"/>
          </w:tcPr>
          <w:p w14:paraId="000001A3"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855" w:type="dxa"/>
          </w:tcPr>
          <w:p w14:paraId="000001A4"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Ceramah </w:t>
            </w:r>
            <w:r>
              <w:rPr>
                <w:rFonts w:ascii="Times New Roman" w:eastAsia="Times New Roman" w:hAnsi="Times New Roman" w:cs="Times New Roman"/>
                <w:color w:val="000000"/>
                <w:sz w:val="16"/>
                <w:szCs w:val="16"/>
              </w:rPr>
              <w:t>40%</w:t>
            </w:r>
          </w:p>
        </w:tc>
        <w:tc>
          <w:tcPr>
            <w:tcW w:w="855" w:type="dxa"/>
          </w:tcPr>
          <w:p w14:paraId="000001A5"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Diskusi </w:t>
            </w:r>
            <w:r>
              <w:rPr>
                <w:rFonts w:ascii="Times New Roman" w:eastAsia="Times New Roman" w:hAnsi="Times New Roman" w:cs="Times New Roman"/>
                <w:color w:val="000000"/>
                <w:sz w:val="16"/>
                <w:szCs w:val="16"/>
              </w:rPr>
              <w:t>30%</w:t>
            </w:r>
          </w:p>
        </w:tc>
        <w:tc>
          <w:tcPr>
            <w:tcW w:w="849" w:type="dxa"/>
          </w:tcPr>
          <w:p w14:paraId="000001A6"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Praktik  </w:t>
            </w:r>
            <w:r>
              <w:rPr>
                <w:rFonts w:ascii="Times New Roman" w:eastAsia="Times New Roman" w:hAnsi="Times New Roman" w:cs="Times New Roman"/>
                <w:color w:val="000000"/>
                <w:sz w:val="16"/>
                <w:szCs w:val="16"/>
              </w:rPr>
              <w:t>30%</w:t>
            </w:r>
          </w:p>
        </w:tc>
        <w:tc>
          <w:tcPr>
            <w:tcW w:w="567" w:type="dxa"/>
            <w:gridSpan w:val="3"/>
          </w:tcPr>
          <w:p w14:paraId="000001A7"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Diskusi</w:t>
            </w:r>
            <w:sdt>
              <w:sdtPr>
                <w:tag w:val="goog_rdk_15"/>
                <w:id w:val="-842399936"/>
              </w:sdtPr>
              <w:sdtEndPr/>
              <w:sdtContent>
                <w:commentRangeStart w:id="16"/>
              </w:sdtContent>
            </w:sdt>
            <w:r>
              <w:rPr>
                <w:color w:val="000000"/>
                <w:sz w:val="16"/>
                <w:szCs w:val="16"/>
              </w:rPr>
              <w:t xml:space="preserve"> </w:t>
            </w:r>
            <w:commentRangeEnd w:id="16"/>
            <w:r>
              <w:commentReference w:id="16"/>
            </w:r>
          </w:p>
          <w:p w14:paraId="000001A8" w14:textId="77777777" w:rsidR="00A32511" w:rsidRDefault="00A32511">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p>
        </w:tc>
        <w:tc>
          <w:tcPr>
            <w:tcW w:w="714" w:type="dxa"/>
          </w:tcPr>
          <w:p w14:paraId="000001AB"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Kesesuaian teknik penulisan</w:t>
            </w:r>
          </w:p>
        </w:tc>
        <w:tc>
          <w:tcPr>
            <w:tcW w:w="705" w:type="dxa"/>
          </w:tcPr>
          <w:p w14:paraId="000001AC"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TM: 1x(3x40”)</w:t>
            </w:r>
          </w:p>
        </w:tc>
        <w:tc>
          <w:tcPr>
            <w:tcW w:w="867" w:type="dxa"/>
          </w:tcPr>
          <w:p w14:paraId="000001AD"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Utama 1,2 dan pendukung 1.</w:t>
            </w:r>
          </w:p>
        </w:tc>
      </w:tr>
      <w:tr w:rsidR="00A32511" w14:paraId="442CE608" w14:textId="77777777">
        <w:tc>
          <w:tcPr>
            <w:tcW w:w="835" w:type="dxa"/>
          </w:tcPr>
          <w:p w14:paraId="000001AE"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w:t>
            </w:r>
          </w:p>
        </w:tc>
        <w:tc>
          <w:tcPr>
            <w:tcW w:w="702" w:type="dxa"/>
          </w:tcPr>
          <w:p w14:paraId="000001AF"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S1</w:t>
            </w:r>
          </w:p>
          <w:p w14:paraId="000001B0"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S2</w:t>
            </w:r>
          </w:p>
          <w:p w14:paraId="000001B1"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S3</w:t>
            </w:r>
          </w:p>
          <w:p w14:paraId="000001B2"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S4</w:t>
            </w:r>
          </w:p>
          <w:p w14:paraId="000001B3"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P1</w:t>
            </w:r>
          </w:p>
          <w:p w14:paraId="000001B4"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P2</w:t>
            </w:r>
          </w:p>
          <w:p w14:paraId="000001B5"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KU1</w:t>
            </w:r>
          </w:p>
          <w:p w14:paraId="000001B6"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KU2</w:t>
            </w:r>
          </w:p>
          <w:p w14:paraId="000001B7"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KK1</w:t>
            </w:r>
          </w:p>
          <w:p w14:paraId="000001B8"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lastRenderedPageBreak/>
              <w:t>KK2</w:t>
            </w:r>
          </w:p>
        </w:tc>
        <w:tc>
          <w:tcPr>
            <w:tcW w:w="990" w:type="dxa"/>
          </w:tcPr>
          <w:p w14:paraId="000001B9"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lastRenderedPageBreak/>
              <w:t xml:space="preserve">Mahasiswa memiliki sikap kepekaan dan </w:t>
            </w:r>
            <w:r>
              <w:rPr>
                <w:rFonts w:ascii="Times New Roman" w:eastAsia="Times New Roman" w:hAnsi="Times New Roman" w:cs="Times New Roman"/>
                <w:color w:val="000000"/>
                <w:sz w:val="20"/>
                <w:szCs w:val="20"/>
              </w:rPr>
              <w:t xml:space="preserve">kepedulian terhadap </w:t>
            </w:r>
            <w:r>
              <w:rPr>
                <w:rFonts w:ascii="Times New Roman" w:eastAsia="Times New Roman" w:hAnsi="Times New Roman" w:cs="Times New Roman"/>
                <w:color w:val="000000"/>
                <w:sz w:val="20"/>
                <w:szCs w:val="20"/>
              </w:rPr>
              <w:lastRenderedPageBreak/>
              <w:t>masyarakat dan lingkungan sekitar</w:t>
            </w:r>
          </w:p>
        </w:tc>
        <w:tc>
          <w:tcPr>
            <w:tcW w:w="1270" w:type="dxa"/>
          </w:tcPr>
          <w:p w14:paraId="000001BA"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lastRenderedPageBreak/>
              <w:t>Pemidanaan dan Pelaksanaan di Lapas</w:t>
            </w:r>
          </w:p>
        </w:tc>
        <w:tc>
          <w:tcPr>
            <w:tcW w:w="1131" w:type="dxa"/>
          </w:tcPr>
          <w:p w14:paraId="000001BB"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 xml:space="preserve">Mahasiswa mampu memahami dan menjelaskan tentang </w:t>
            </w:r>
            <w:r>
              <w:rPr>
                <w:color w:val="000000"/>
              </w:rPr>
              <w:lastRenderedPageBreak/>
              <w:t>Pemidanaan dan Pelaksanaan di Lapas</w:t>
            </w:r>
          </w:p>
        </w:tc>
        <w:tc>
          <w:tcPr>
            <w:tcW w:w="997" w:type="dxa"/>
            <w:gridSpan w:val="2"/>
          </w:tcPr>
          <w:p w14:paraId="000001BC" w14:textId="77777777" w:rsidR="00A32511" w:rsidRDefault="003A07FC">
            <w:r>
              <w:lastRenderedPageBreak/>
              <w:t>Bentuk:Kuliah</w:t>
            </w:r>
          </w:p>
          <w:p w14:paraId="000001BD" w14:textId="77777777" w:rsidR="00A32511" w:rsidRDefault="003A07FC">
            <w:r>
              <w:t>Aktifitas di kelas:</w:t>
            </w:r>
          </w:p>
          <w:p w14:paraId="000001BE"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Metode: Cerama</w:t>
            </w:r>
            <w:r>
              <w:rPr>
                <w:color w:val="000000"/>
              </w:rPr>
              <w:lastRenderedPageBreak/>
              <w:t>h dan  diskusi.</w:t>
            </w:r>
          </w:p>
        </w:tc>
        <w:tc>
          <w:tcPr>
            <w:tcW w:w="1274" w:type="dxa"/>
          </w:tcPr>
          <w:p w14:paraId="000001C0"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lastRenderedPageBreak/>
              <w:t>Laptop dan LCD projector atau gadget</w:t>
            </w:r>
          </w:p>
        </w:tc>
        <w:tc>
          <w:tcPr>
            <w:tcW w:w="709" w:type="dxa"/>
          </w:tcPr>
          <w:p w14:paraId="000001C1"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40%</w:t>
            </w:r>
          </w:p>
        </w:tc>
        <w:tc>
          <w:tcPr>
            <w:tcW w:w="709" w:type="dxa"/>
          </w:tcPr>
          <w:p w14:paraId="000001C2"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708" w:type="dxa"/>
          </w:tcPr>
          <w:p w14:paraId="000001C3"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855" w:type="dxa"/>
          </w:tcPr>
          <w:p w14:paraId="000001C4"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Ceramah </w:t>
            </w:r>
            <w:r>
              <w:rPr>
                <w:rFonts w:ascii="Times New Roman" w:eastAsia="Times New Roman" w:hAnsi="Times New Roman" w:cs="Times New Roman"/>
                <w:color w:val="000000"/>
                <w:sz w:val="16"/>
                <w:szCs w:val="16"/>
              </w:rPr>
              <w:t>40%</w:t>
            </w:r>
          </w:p>
        </w:tc>
        <w:tc>
          <w:tcPr>
            <w:tcW w:w="855" w:type="dxa"/>
          </w:tcPr>
          <w:p w14:paraId="000001C5"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Diskusi </w:t>
            </w:r>
            <w:r>
              <w:rPr>
                <w:rFonts w:ascii="Times New Roman" w:eastAsia="Times New Roman" w:hAnsi="Times New Roman" w:cs="Times New Roman"/>
                <w:color w:val="000000"/>
                <w:sz w:val="16"/>
                <w:szCs w:val="16"/>
              </w:rPr>
              <w:t>30%</w:t>
            </w:r>
          </w:p>
        </w:tc>
        <w:tc>
          <w:tcPr>
            <w:tcW w:w="849" w:type="dxa"/>
          </w:tcPr>
          <w:p w14:paraId="000001C6"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Praktik  </w:t>
            </w:r>
            <w:r>
              <w:rPr>
                <w:rFonts w:ascii="Times New Roman" w:eastAsia="Times New Roman" w:hAnsi="Times New Roman" w:cs="Times New Roman"/>
                <w:color w:val="000000"/>
                <w:sz w:val="16"/>
                <w:szCs w:val="16"/>
              </w:rPr>
              <w:t>30%</w:t>
            </w:r>
          </w:p>
        </w:tc>
        <w:tc>
          <w:tcPr>
            <w:tcW w:w="567" w:type="dxa"/>
            <w:gridSpan w:val="3"/>
          </w:tcPr>
          <w:p w14:paraId="000001C7"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Diskusi</w:t>
            </w:r>
            <w:sdt>
              <w:sdtPr>
                <w:tag w:val="goog_rdk_16"/>
                <w:id w:val="-1404832761"/>
              </w:sdtPr>
              <w:sdtEndPr/>
              <w:sdtContent>
                <w:commentRangeStart w:id="17"/>
              </w:sdtContent>
            </w:sdt>
            <w:r>
              <w:rPr>
                <w:color w:val="000000"/>
                <w:sz w:val="16"/>
                <w:szCs w:val="16"/>
              </w:rPr>
              <w:t xml:space="preserve"> </w:t>
            </w:r>
            <w:commentRangeEnd w:id="17"/>
            <w:r>
              <w:commentReference w:id="17"/>
            </w:r>
          </w:p>
          <w:p w14:paraId="000001C8" w14:textId="77777777" w:rsidR="00A32511" w:rsidRDefault="00A32511">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p>
        </w:tc>
        <w:tc>
          <w:tcPr>
            <w:tcW w:w="714" w:type="dxa"/>
          </w:tcPr>
          <w:p w14:paraId="000001CB" w14:textId="77777777" w:rsidR="00A32511" w:rsidRDefault="003A07FC">
            <w:r>
              <w:rPr>
                <w:rFonts w:ascii="Times New Roman" w:eastAsia="Times New Roman" w:hAnsi="Times New Roman" w:cs="Times New Roman"/>
                <w:sz w:val="20"/>
                <w:szCs w:val="20"/>
              </w:rPr>
              <w:t>Kesesuaian teknik penulisan</w:t>
            </w:r>
            <w:r>
              <w:t xml:space="preserve"> </w:t>
            </w:r>
          </w:p>
        </w:tc>
        <w:tc>
          <w:tcPr>
            <w:tcW w:w="705" w:type="dxa"/>
          </w:tcPr>
          <w:p w14:paraId="000001CC"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TM: 1x(3x40”)</w:t>
            </w:r>
          </w:p>
        </w:tc>
        <w:tc>
          <w:tcPr>
            <w:tcW w:w="867" w:type="dxa"/>
          </w:tcPr>
          <w:p w14:paraId="000001CD"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Utama 1,2 dan pendukung 1.</w:t>
            </w:r>
          </w:p>
        </w:tc>
      </w:tr>
      <w:tr w:rsidR="00A32511" w14:paraId="5158126B" w14:textId="77777777">
        <w:tc>
          <w:tcPr>
            <w:tcW w:w="835" w:type="dxa"/>
          </w:tcPr>
          <w:p w14:paraId="000001CE"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w:t>
            </w:r>
          </w:p>
        </w:tc>
        <w:tc>
          <w:tcPr>
            <w:tcW w:w="702" w:type="dxa"/>
          </w:tcPr>
          <w:p w14:paraId="000001CF"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S1</w:t>
            </w:r>
          </w:p>
          <w:p w14:paraId="000001D0"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S2</w:t>
            </w:r>
          </w:p>
          <w:p w14:paraId="000001D1"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S3</w:t>
            </w:r>
          </w:p>
          <w:p w14:paraId="000001D2"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S4</w:t>
            </w:r>
          </w:p>
          <w:p w14:paraId="000001D3"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P1</w:t>
            </w:r>
          </w:p>
          <w:p w14:paraId="000001D4"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P2</w:t>
            </w:r>
          </w:p>
          <w:p w14:paraId="000001D5"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KU1</w:t>
            </w:r>
          </w:p>
          <w:p w14:paraId="000001D6"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KU2</w:t>
            </w:r>
          </w:p>
          <w:p w14:paraId="000001D7"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KK1</w:t>
            </w:r>
          </w:p>
          <w:p w14:paraId="000001D8"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KK2</w:t>
            </w:r>
          </w:p>
        </w:tc>
        <w:tc>
          <w:tcPr>
            <w:tcW w:w="990" w:type="dxa"/>
          </w:tcPr>
          <w:p w14:paraId="000001D9"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Mahasiswa  memiliki sikap bertanggungjawab dalam</w:t>
            </w:r>
            <w:r>
              <w:rPr>
                <w:rFonts w:ascii="Times New Roman" w:eastAsia="Times New Roman" w:hAnsi="Times New Roman" w:cs="Times New Roman"/>
                <w:color w:val="000000"/>
                <w:sz w:val="20"/>
                <w:szCs w:val="20"/>
              </w:rPr>
              <w:t xml:space="preserve"> pekerjaannya sesuai dengan keahlian.</w:t>
            </w:r>
          </w:p>
        </w:tc>
        <w:tc>
          <w:tcPr>
            <w:tcW w:w="1270" w:type="dxa"/>
          </w:tcPr>
          <w:p w14:paraId="000001DA"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Pembebasan Bersyarat dan Cuti Bersyarat</w:t>
            </w:r>
          </w:p>
        </w:tc>
        <w:tc>
          <w:tcPr>
            <w:tcW w:w="1131" w:type="dxa"/>
          </w:tcPr>
          <w:p w14:paraId="000001DB"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Mahasiswa mampu memahami dan menjelaskan tentang Pembebasan Bersyarat dan Cuti Bersyarat</w:t>
            </w:r>
          </w:p>
        </w:tc>
        <w:tc>
          <w:tcPr>
            <w:tcW w:w="997" w:type="dxa"/>
            <w:gridSpan w:val="2"/>
          </w:tcPr>
          <w:p w14:paraId="000001DC" w14:textId="77777777" w:rsidR="00A32511" w:rsidRDefault="003A07FC">
            <w:r>
              <w:t>Bentuk:Kuliah</w:t>
            </w:r>
          </w:p>
          <w:p w14:paraId="000001DD" w14:textId="77777777" w:rsidR="00A32511" w:rsidRDefault="003A07FC">
            <w:r>
              <w:t>Aktifitas di kelas:</w:t>
            </w:r>
          </w:p>
          <w:p w14:paraId="000001DE"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Metode: Ceramah dan  diskusi.</w:t>
            </w:r>
          </w:p>
        </w:tc>
        <w:tc>
          <w:tcPr>
            <w:tcW w:w="1274" w:type="dxa"/>
          </w:tcPr>
          <w:p w14:paraId="000001E0"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 xml:space="preserve">Laptop dan LCD projector </w:t>
            </w:r>
            <w:r>
              <w:rPr>
                <w:color w:val="000000"/>
              </w:rPr>
              <w:t>atau gadget</w:t>
            </w:r>
          </w:p>
        </w:tc>
        <w:tc>
          <w:tcPr>
            <w:tcW w:w="709" w:type="dxa"/>
          </w:tcPr>
          <w:p w14:paraId="000001E1"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40%</w:t>
            </w:r>
          </w:p>
        </w:tc>
        <w:tc>
          <w:tcPr>
            <w:tcW w:w="709" w:type="dxa"/>
          </w:tcPr>
          <w:p w14:paraId="000001E2"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708" w:type="dxa"/>
          </w:tcPr>
          <w:p w14:paraId="000001E3"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855" w:type="dxa"/>
          </w:tcPr>
          <w:p w14:paraId="000001E4"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Ceramah </w:t>
            </w:r>
            <w:r>
              <w:rPr>
                <w:rFonts w:ascii="Times New Roman" w:eastAsia="Times New Roman" w:hAnsi="Times New Roman" w:cs="Times New Roman"/>
                <w:color w:val="000000"/>
                <w:sz w:val="16"/>
                <w:szCs w:val="16"/>
              </w:rPr>
              <w:t>40%</w:t>
            </w:r>
          </w:p>
        </w:tc>
        <w:tc>
          <w:tcPr>
            <w:tcW w:w="855" w:type="dxa"/>
          </w:tcPr>
          <w:p w14:paraId="000001E5"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Diskusi </w:t>
            </w:r>
            <w:r>
              <w:rPr>
                <w:rFonts w:ascii="Times New Roman" w:eastAsia="Times New Roman" w:hAnsi="Times New Roman" w:cs="Times New Roman"/>
                <w:color w:val="000000"/>
                <w:sz w:val="16"/>
                <w:szCs w:val="16"/>
              </w:rPr>
              <w:t>30%</w:t>
            </w:r>
          </w:p>
        </w:tc>
        <w:tc>
          <w:tcPr>
            <w:tcW w:w="849" w:type="dxa"/>
          </w:tcPr>
          <w:p w14:paraId="000001E6"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Praktik  </w:t>
            </w:r>
            <w:r>
              <w:rPr>
                <w:rFonts w:ascii="Times New Roman" w:eastAsia="Times New Roman" w:hAnsi="Times New Roman" w:cs="Times New Roman"/>
                <w:color w:val="000000"/>
                <w:sz w:val="16"/>
                <w:szCs w:val="16"/>
              </w:rPr>
              <w:t>30%</w:t>
            </w:r>
          </w:p>
        </w:tc>
        <w:tc>
          <w:tcPr>
            <w:tcW w:w="567" w:type="dxa"/>
            <w:gridSpan w:val="3"/>
          </w:tcPr>
          <w:p w14:paraId="000001E7"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Diskusi</w:t>
            </w:r>
            <w:sdt>
              <w:sdtPr>
                <w:tag w:val="goog_rdk_17"/>
                <w:id w:val="319002026"/>
              </w:sdtPr>
              <w:sdtEndPr/>
              <w:sdtContent>
                <w:commentRangeStart w:id="18"/>
              </w:sdtContent>
            </w:sdt>
            <w:r>
              <w:rPr>
                <w:color w:val="000000"/>
                <w:sz w:val="16"/>
                <w:szCs w:val="16"/>
              </w:rPr>
              <w:t xml:space="preserve"> </w:t>
            </w:r>
            <w:commentRangeEnd w:id="18"/>
            <w:r>
              <w:commentReference w:id="18"/>
            </w:r>
          </w:p>
          <w:p w14:paraId="000001E8" w14:textId="77777777" w:rsidR="00A32511" w:rsidRDefault="00A32511">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p>
        </w:tc>
        <w:tc>
          <w:tcPr>
            <w:tcW w:w="714" w:type="dxa"/>
          </w:tcPr>
          <w:p w14:paraId="000001EB"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Kesesuaian teknik penulisan</w:t>
            </w:r>
          </w:p>
        </w:tc>
        <w:tc>
          <w:tcPr>
            <w:tcW w:w="705" w:type="dxa"/>
          </w:tcPr>
          <w:p w14:paraId="000001EC"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TM: 1x(3x40”)</w:t>
            </w:r>
          </w:p>
        </w:tc>
        <w:tc>
          <w:tcPr>
            <w:tcW w:w="867" w:type="dxa"/>
          </w:tcPr>
          <w:p w14:paraId="000001ED"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Utama 1,2 dan pendukung 1.</w:t>
            </w:r>
          </w:p>
        </w:tc>
      </w:tr>
      <w:tr w:rsidR="00A32511" w14:paraId="7833CBF6" w14:textId="77777777">
        <w:tc>
          <w:tcPr>
            <w:tcW w:w="835" w:type="dxa"/>
          </w:tcPr>
          <w:p w14:paraId="000001EE"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w:t>
            </w:r>
          </w:p>
        </w:tc>
        <w:tc>
          <w:tcPr>
            <w:tcW w:w="702" w:type="dxa"/>
          </w:tcPr>
          <w:p w14:paraId="000001EF"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S1</w:t>
            </w:r>
          </w:p>
          <w:p w14:paraId="000001F0"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S2</w:t>
            </w:r>
          </w:p>
          <w:p w14:paraId="000001F1"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S3</w:t>
            </w:r>
          </w:p>
          <w:p w14:paraId="000001F2"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S4</w:t>
            </w:r>
          </w:p>
          <w:p w14:paraId="000001F3"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P1</w:t>
            </w:r>
          </w:p>
          <w:p w14:paraId="000001F4"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P2</w:t>
            </w:r>
          </w:p>
          <w:p w14:paraId="000001F5"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KU1</w:t>
            </w:r>
          </w:p>
          <w:p w14:paraId="000001F6"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KU2</w:t>
            </w:r>
          </w:p>
          <w:p w14:paraId="000001F7"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KK1</w:t>
            </w:r>
          </w:p>
          <w:p w14:paraId="000001F8"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KK2</w:t>
            </w:r>
          </w:p>
        </w:tc>
        <w:tc>
          <w:tcPr>
            <w:tcW w:w="990" w:type="dxa"/>
          </w:tcPr>
          <w:p w14:paraId="000001F9"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Mahasiswa berperilaku/ berakhlak baik sesuai dengan ajaran agama yang </w:t>
            </w:r>
            <w:r>
              <w:rPr>
                <w:rFonts w:ascii="Times New Roman" w:eastAsia="Times New Roman" w:hAnsi="Times New Roman" w:cs="Times New Roman"/>
                <w:color w:val="000000"/>
                <w:sz w:val="20"/>
                <w:szCs w:val="20"/>
              </w:rPr>
              <w:t>dianut</w:t>
            </w:r>
          </w:p>
        </w:tc>
        <w:tc>
          <w:tcPr>
            <w:tcW w:w="1270" w:type="dxa"/>
          </w:tcPr>
          <w:p w14:paraId="000001FA"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Pidana Mati dalam Eksekusi Pidana</w:t>
            </w:r>
          </w:p>
        </w:tc>
        <w:tc>
          <w:tcPr>
            <w:tcW w:w="1131" w:type="dxa"/>
          </w:tcPr>
          <w:p w14:paraId="000001FB"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Mahasiswa mampu memahami dan menjelaskan tentang Pidana Mati dalam Eksekusi Pidana</w:t>
            </w:r>
          </w:p>
        </w:tc>
        <w:tc>
          <w:tcPr>
            <w:tcW w:w="997" w:type="dxa"/>
            <w:gridSpan w:val="2"/>
          </w:tcPr>
          <w:p w14:paraId="000001FC" w14:textId="77777777" w:rsidR="00A32511" w:rsidRDefault="003A07FC">
            <w:r>
              <w:t>Bentuk:Kuliah</w:t>
            </w:r>
          </w:p>
          <w:p w14:paraId="000001FD" w14:textId="77777777" w:rsidR="00A32511" w:rsidRDefault="003A07FC">
            <w:r>
              <w:t>Aktifitas di kelas:</w:t>
            </w:r>
          </w:p>
          <w:p w14:paraId="000001FE"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Metode: Ceramah dan  diskusi.</w:t>
            </w:r>
          </w:p>
        </w:tc>
        <w:tc>
          <w:tcPr>
            <w:tcW w:w="1274" w:type="dxa"/>
          </w:tcPr>
          <w:p w14:paraId="00000200"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Laptop dan LCD projector atau gadget</w:t>
            </w:r>
          </w:p>
        </w:tc>
        <w:tc>
          <w:tcPr>
            <w:tcW w:w="709" w:type="dxa"/>
          </w:tcPr>
          <w:p w14:paraId="00000201"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40%</w:t>
            </w:r>
          </w:p>
        </w:tc>
        <w:tc>
          <w:tcPr>
            <w:tcW w:w="709" w:type="dxa"/>
          </w:tcPr>
          <w:p w14:paraId="00000202"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708" w:type="dxa"/>
          </w:tcPr>
          <w:p w14:paraId="00000203"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855" w:type="dxa"/>
          </w:tcPr>
          <w:p w14:paraId="00000204"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Ceramah </w:t>
            </w:r>
            <w:r>
              <w:rPr>
                <w:rFonts w:ascii="Times New Roman" w:eastAsia="Times New Roman" w:hAnsi="Times New Roman" w:cs="Times New Roman"/>
                <w:color w:val="000000"/>
                <w:sz w:val="16"/>
                <w:szCs w:val="16"/>
              </w:rPr>
              <w:t>40%</w:t>
            </w:r>
          </w:p>
        </w:tc>
        <w:tc>
          <w:tcPr>
            <w:tcW w:w="855" w:type="dxa"/>
          </w:tcPr>
          <w:p w14:paraId="00000205"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Diskusi </w:t>
            </w:r>
            <w:r>
              <w:rPr>
                <w:rFonts w:ascii="Times New Roman" w:eastAsia="Times New Roman" w:hAnsi="Times New Roman" w:cs="Times New Roman"/>
                <w:color w:val="000000"/>
                <w:sz w:val="16"/>
                <w:szCs w:val="16"/>
              </w:rPr>
              <w:t>30%</w:t>
            </w:r>
          </w:p>
        </w:tc>
        <w:tc>
          <w:tcPr>
            <w:tcW w:w="849" w:type="dxa"/>
          </w:tcPr>
          <w:p w14:paraId="00000206"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Praktik  </w:t>
            </w:r>
            <w:r>
              <w:rPr>
                <w:rFonts w:ascii="Times New Roman" w:eastAsia="Times New Roman" w:hAnsi="Times New Roman" w:cs="Times New Roman"/>
                <w:color w:val="000000"/>
                <w:sz w:val="16"/>
                <w:szCs w:val="16"/>
              </w:rPr>
              <w:t>30%</w:t>
            </w:r>
          </w:p>
        </w:tc>
        <w:tc>
          <w:tcPr>
            <w:tcW w:w="567" w:type="dxa"/>
            <w:gridSpan w:val="3"/>
          </w:tcPr>
          <w:p w14:paraId="00000207"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Diskusi</w:t>
            </w:r>
            <w:sdt>
              <w:sdtPr>
                <w:tag w:val="goog_rdk_18"/>
                <w:id w:val="1972248411"/>
              </w:sdtPr>
              <w:sdtEndPr/>
              <w:sdtContent>
                <w:commentRangeStart w:id="19"/>
              </w:sdtContent>
            </w:sdt>
            <w:r>
              <w:rPr>
                <w:color w:val="000000"/>
                <w:sz w:val="16"/>
                <w:szCs w:val="16"/>
              </w:rPr>
              <w:t xml:space="preserve"> </w:t>
            </w:r>
            <w:commentRangeEnd w:id="19"/>
            <w:r>
              <w:commentReference w:id="19"/>
            </w:r>
          </w:p>
          <w:p w14:paraId="00000208" w14:textId="77777777" w:rsidR="00A32511" w:rsidRDefault="00A32511">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p>
        </w:tc>
        <w:tc>
          <w:tcPr>
            <w:tcW w:w="714" w:type="dxa"/>
          </w:tcPr>
          <w:p w14:paraId="0000020B"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Kesesuaian teknik penulisan</w:t>
            </w:r>
          </w:p>
        </w:tc>
        <w:tc>
          <w:tcPr>
            <w:tcW w:w="705" w:type="dxa"/>
          </w:tcPr>
          <w:p w14:paraId="0000020C"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TM: 1x(3x40”)</w:t>
            </w:r>
          </w:p>
        </w:tc>
        <w:tc>
          <w:tcPr>
            <w:tcW w:w="867" w:type="dxa"/>
          </w:tcPr>
          <w:p w14:paraId="0000020D"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Utama 1,2 dan pendukung 1.</w:t>
            </w:r>
          </w:p>
        </w:tc>
      </w:tr>
      <w:tr w:rsidR="00A32511" w14:paraId="52603FDD" w14:textId="77777777">
        <w:tc>
          <w:tcPr>
            <w:tcW w:w="835" w:type="dxa"/>
            <w:shd w:val="clear" w:color="auto" w:fill="FFC000"/>
          </w:tcPr>
          <w:p w14:paraId="0000020E"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w:t>
            </w:r>
          </w:p>
        </w:tc>
        <w:tc>
          <w:tcPr>
            <w:tcW w:w="13902" w:type="dxa"/>
            <w:gridSpan w:val="19"/>
            <w:shd w:val="clear" w:color="auto" w:fill="FFC000"/>
          </w:tcPr>
          <w:p w14:paraId="0000020F"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sdt>
              <w:sdtPr>
                <w:tag w:val="goog_rdk_19"/>
                <w:id w:val="-330764741"/>
              </w:sdtPr>
              <w:sdtEndPr/>
              <w:sdtContent>
                <w:commentRangeStart w:id="20"/>
              </w:sdtContent>
            </w:sdt>
            <w:commentRangeEnd w:id="20"/>
            <w:r>
              <w:commentReference w:id="20"/>
            </w:r>
          </w:p>
          <w:p w14:paraId="00000210"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UJIAN TENGAH SEMESTER</w:t>
            </w:r>
          </w:p>
        </w:tc>
      </w:tr>
      <w:tr w:rsidR="00A32511" w14:paraId="517EE40A" w14:textId="77777777">
        <w:tc>
          <w:tcPr>
            <w:tcW w:w="835" w:type="dxa"/>
            <w:shd w:val="clear" w:color="auto" w:fill="FFFFFF"/>
          </w:tcPr>
          <w:p w14:paraId="00000223"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lastRenderedPageBreak/>
              <w:t>9</w:t>
            </w:r>
          </w:p>
        </w:tc>
        <w:tc>
          <w:tcPr>
            <w:tcW w:w="702" w:type="dxa"/>
            <w:shd w:val="clear" w:color="auto" w:fill="FFFFFF"/>
          </w:tcPr>
          <w:p w14:paraId="00000224"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S1</w:t>
            </w:r>
          </w:p>
          <w:p w14:paraId="00000225"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S2</w:t>
            </w:r>
          </w:p>
          <w:p w14:paraId="00000226"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S3</w:t>
            </w:r>
          </w:p>
          <w:p w14:paraId="00000227"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S4</w:t>
            </w:r>
          </w:p>
          <w:p w14:paraId="00000228"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P1</w:t>
            </w:r>
          </w:p>
          <w:p w14:paraId="00000229"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P2</w:t>
            </w:r>
          </w:p>
          <w:p w14:paraId="0000022A"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KU1</w:t>
            </w:r>
          </w:p>
          <w:p w14:paraId="0000022B"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KU2</w:t>
            </w:r>
          </w:p>
          <w:p w14:paraId="0000022C"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KK1</w:t>
            </w:r>
          </w:p>
          <w:p w14:paraId="0000022D"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color w:val="000000"/>
                <w:sz w:val="20"/>
                <w:szCs w:val="20"/>
              </w:rPr>
              <w:t>KK2</w:t>
            </w:r>
          </w:p>
        </w:tc>
        <w:tc>
          <w:tcPr>
            <w:tcW w:w="990" w:type="dxa"/>
            <w:shd w:val="clear" w:color="auto" w:fill="FFFFFF"/>
          </w:tcPr>
          <w:p w14:paraId="0000022E" w14:textId="77777777" w:rsidR="00A32511" w:rsidRDefault="003A07FC">
            <w:pPr>
              <w:pBdr>
                <w:top w:val="nil"/>
                <w:left w:val="nil"/>
                <w:bottom w:val="nil"/>
                <w:right w:val="nil"/>
                <w:between w:val="nil"/>
              </w:pBdr>
              <w:spacing w:after="160" w:line="259" w:lineRule="auto"/>
              <w:rPr>
                <w:rFonts w:ascii="Times New Roman" w:eastAsia="Times New Roman" w:hAnsi="Times New Roman" w:cs="Times New Roman"/>
                <w:b/>
                <w:color w:val="000000"/>
                <w:sz w:val="20"/>
                <w:szCs w:val="20"/>
              </w:rPr>
            </w:pPr>
            <w:r>
              <w:rPr>
                <w:rFonts w:ascii="Times New Roman" w:eastAsia="Times New Roman" w:hAnsi="Times New Roman" w:cs="Times New Roman"/>
                <w:color w:val="000000"/>
                <w:sz w:val="20"/>
                <w:szCs w:val="20"/>
              </w:rPr>
              <w:t>Mahasiswa memiliki sikap menghargai manusia lain dan mengembangkan sikap rendah</w:t>
            </w:r>
            <w:r>
              <w:rPr>
                <w:rFonts w:ascii="Times New Roman" w:eastAsia="Times New Roman" w:hAnsi="Times New Roman" w:cs="Times New Roman"/>
                <w:color w:val="000000"/>
                <w:sz w:val="20"/>
                <w:szCs w:val="20"/>
              </w:rPr>
              <w:t xml:space="preserve"> hati, mau menolong dan tidak sombong</w:t>
            </w:r>
          </w:p>
        </w:tc>
        <w:tc>
          <w:tcPr>
            <w:tcW w:w="1270" w:type="dxa"/>
            <w:shd w:val="clear" w:color="auto" w:fill="FFFFFF"/>
          </w:tcPr>
          <w:p w14:paraId="0000022F" w14:textId="77777777" w:rsidR="00A32511" w:rsidRDefault="003A07FC">
            <w:pPr>
              <w:pBdr>
                <w:top w:val="nil"/>
                <w:left w:val="nil"/>
                <w:bottom w:val="nil"/>
                <w:right w:val="nil"/>
                <w:between w:val="nil"/>
              </w:pBdr>
              <w:spacing w:after="160" w:line="259" w:lineRule="auto"/>
              <w:rPr>
                <w:rFonts w:ascii="Times New Roman" w:eastAsia="Times New Roman" w:hAnsi="Times New Roman" w:cs="Times New Roman"/>
                <w:b/>
                <w:color w:val="000000"/>
                <w:sz w:val="20"/>
                <w:szCs w:val="20"/>
              </w:rPr>
            </w:pPr>
            <w:r>
              <w:rPr>
                <w:color w:val="000000"/>
              </w:rPr>
              <w:t>Eksekusi Terhadap Barang Bukti</w:t>
            </w:r>
          </w:p>
        </w:tc>
        <w:tc>
          <w:tcPr>
            <w:tcW w:w="1137" w:type="dxa"/>
            <w:gridSpan w:val="2"/>
            <w:shd w:val="clear" w:color="auto" w:fill="FFFFFF"/>
          </w:tcPr>
          <w:p w14:paraId="00000230" w14:textId="77777777" w:rsidR="00A32511" w:rsidRDefault="003A07FC">
            <w:pPr>
              <w:pBdr>
                <w:top w:val="nil"/>
                <w:left w:val="nil"/>
                <w:bottom w:val="nil"/>
                <w:right w:val="nil"/>
                <w:between w:val="nil"/>
              </w:pBdr>
              <w:spacing w:after="160" w:line="259" w:lineRule="auto"/>
              <w:rPr>
                <w:rFonts w:ascii="Times New Roman" w:eastAsia="Times New Roman" w:hAnsi="Times New Roman" w:cs="Times New Roman"/>
                <w:b/>
                <w:color w:val="000000"/>
                <w:sz w:val="20"/>
                <w:szCs w:val="20"/>
              </w:rPr>
            </w:pPr>
            <w:r>
              <w:rPr>
                <w:color w:val="000000"/>
              </w:rPr>
              <w:t>Mahasiswa mampu memahami dan menjelaskan tentang Eksekusi Terhadap Barang Bukti</w:t>
            </w:r>
          </w:p>
        </w:tc>
        <w:tc>
          <w:tcPr>
            <w:tcW w:w="991" w:type="dxa"/>
            <w:shd w:val="clear" w:color="auto" w:fill="FFFFFF"/>
          </w:tcPr>
          <w:p w14:paraId="00000232" w14:textId="77777777" w:rsidR="00A32511" w:rsidRDefault="003A07FC">
            <w:r>
              <w:t>Bentuk:Kuliah</w:t>
            </w:r>
          </w:p>
          <w:p w14:paraId="00000233" w14:textId="77777777" w:rsidR="00A32511" w:rsidRDefault="003A07FC">
            <w:r>
              <w:t>Aktifitas di kelas:</w:t>
            </w:r>
          </w:p>
          <w:p w14:paraId="00000234" w14:textId="77777777" w:rsidR="00A32511" w:rsidRDefault="003A07FC">
            <w:pPr>
              <w:pBdr>
                <w:top w:val="nil"/>
                <w:left w:val="nil"/>
                <w:bottom w:val="nil"/>
                <w:right w:val="nil"/>
                <w:between w:val="nil"/>
              </w:pBdr>
              <w:spacing w:after="160" w:line="259" w:lineRule="auto"/>
              <w:rPr>
                <w:rFonts w:ascii="Times New Roman" w:eastAsia="Times New Roman" w:hAnsi="Times New Roman" w:cs="Times New Roman"/>
                <w:b/>
                <w:color w:val="000000"/>
                <w:sz w:val="20"/>
                <w:szCs w:val="20"/>
              </w:rPr>
            </w:pPr>
            <w:r>
              <w:rPr>
                <w:color w:val="000000"/>
              </w:rPr>
              <w:t>Metode: Ceramah dan  diskusi.</w:t>
            </w:r>
          </w:p>
        </w:tc>
        <w:tc>
          <w:tcPr>
            <w:tcW w:w="1274" w:type="dxa"/>
            <w:shd w:val="clear" w:color="auto" w:fill="FFFFFF"/>
          </w:tcPr>
          <w:p w14:paraId="00000235" w14:textId="77777777" w:rsidR="00A32511" w:rsidRDefault="003A07FC">
            <w:pPr>
              <w:pBdr>
                <w:top w:val="nil"/>
                <w:left w:val="nil"/>
                <w:bottom w:val="nil"/>
                <w:right w:val="nil"/>
                <w:between w:val="nil"/>
              </w:pBdr>
              <w:spacing w:after="160" w:line="259" w:lineRule="auto"/>
              <w:rPr>
                <w:rFonts w:ascii="Times New Roman" w:eastAsia="Times New Roman" w:hAnsi="Times New Roman" w:cs="Times New Roman"/>
                <w:b/>
                <w:color w:val="000000"/>
                <w:sz w:val="20"/>
                <w:szCs w:val="20"/>
              </w:rPr>
            </w:pPr>
            <w:r>
              <w:rPr>
                <w:color w:val="000000"/>
              </w:rPr>
              <w:t>Laptop dan LCD projector atau gadget</w:t>
            </w:r>
          </w:p>
        </w:tc>
        <w:tc>
          <w:tcPr>
            <w:tcW w:w="709" w:type="dxa"/>
            <w:shd w:val="clear" w:color="auto" w:fill="FFFFFF"/>
          </w:tcPr>
          <w:p w14:paraId="00000236" w14:textId="77777777" w:rsidR="00A32511" w:rsidRDefault="003A07FC">
            <w:pPr>
              <w:pBdr>
                <w:top w:val="nil"/>
                <w:left w:val="nil"/>
                <w:bottom w:val="nil"/>
                <w:right w:val="nil"/>
                <w:between w:val="nil"/>
              </w:pBdr>
              <w:spacing w:after="160" w:line="259" w:lineRule="auto"/>
              <w:rPr>
                <w:rFonts w:ascii="Times New Roman" w:eastAsia="Times New Roman" w:hAnsi="Times New Roman" w:cs="Times New Roman"/>
                <w:b/>
                <w:color w:val="000000"/>
                <w:sz w:val="20"/>
                <w:szCs w:val="20"/>
              </w:rPr>
            </w:pPr>
            <w:r>
              <w:rPr>
                <w:rFonts w:ascii="Times New Roman" w:eastAsia="Times New Roman" w:hAnsi="Times New Roman" w:cs="Times New Roman"/>
                <w:color w:val="000000"/>
                <w:sz w:val="20"/>
                <w:szCs w:val="20"/>
              </w:rPr>
              <w:t>40%</w:t>
            </w:r>
          </w:p>
        </w:tc>
        <w:tc>
          <w:tcPr>
            <w:tcW w:w="709" w:type="dxa"/>
            <w:shd w:val="clear" w:color="auto" w:fill="FFFFFF"/>
          </w:tcPr>
          <w:p w14:paraId="00000237" w14:textId="77777777" w:rsidR="00A32511" w:rsidRDefault="003A07FC">
            <w:pPr>
              <w:pBdr>
                <w:top w:val="nil"/>
                <w:left w:val="nil"/>
                <w:bottom w:val="nil"/>
                <w:right w:val="nil"/>
                <w:between w:val="nil"/>
              </w:pBdr>
              <w:spacing w:after="160" w:line="259" w:lineRule="auto"/>
              <w:rPr>
                <w:rFonts w:ascii="Times New Roman" w:eastAsia="Times New Roman" w:hAnsi="Times New Roman" w:cs="Times New Roman"/>
                <w:b/>
                <w:color w:val="000000"/>
                <w:sz w:val="20"/>
                <w:szCs w:val="20"/>
              </w:rPr>
            </w:pPr>
            <w:r>
              <w:rPr>
                <w:rFonts w:ascii="Times New Roman" w:eastAsia="Times New Roman" w:hAnsi="Times New Roman" w:cs="Times New Roman"/>
                <w:color w:val="000000"/>
                <w:sz w:val="20"/>
                <w:szCs w:val="20"/>
              </w:rPr>
              <w:t>30</w:t>
            </w:r>
            <w:r>
              <w:rPr>
                <w:rFonts w:ascii="Times New Roman" w:eastAsia="Times New Roman" w:hAnsi="Times New Roman" w:cs="Times New Roman"/>
                <w:color w:val="000000"/>
                <w:sz w:val="20"/>
                <w:szCs w:val="20"/>
              </w:rPr>
              <w:t>%</w:t>
            </w:r>
          </w:p>
        </w:tc>
        <w:tc>
          <w:tcPr>
            <w:tcW w:w="708" w:type="dxa"/>
            <w:shd w:val="clear" w:color="auto" w:fill="FFFFFF"/>
          </w:tcPr>
          <w:p w14:paraId="00000238" w14:textId="77777777" w:rsidR="00A32511" w:rsidRDefault="003A07FC">
            <w:pPr>
              <w:pBdr>
                <w:top w:val="nil"/>
                <w:left w:val="nil"/>
                <w:bottom w:val="nil"/>
                <w:right w:val="nil"/>
                <w:between w:val="nil"/>
              </w:pBdr>
              <w:spacing w:after="160" w:line="259" w:lineRule="auto"/>
              <w:rPr>
                <w:rFonts w:ascii="Times New Roman" w:eastAsia="Times New Roman" w:hAnsi="Times New Roman" w:cs="Times New Roman"/>
                <w:b/>
                <w:color w:val="000000"/>
                <w:sz w:val="20"/>
                <w:szCs w:val="20"/>
              </w:rPr>
            </w:pPr>
            <w:r>
              <w:rPr>
                <w:rFonts w:ascii="Times New Roman" w:eastAsia="Times New Roman" w:hAnsi="Times New Roman" w:cs="Times New Roman"/>
                <w:color w:val="000000"/>
                <w:sz w:val="20"/>
                <w:szCs w:val="20"/>
              </w:rPr>
              <w:t>30%</w:t>
            </w:r>
          </w:p>
        </w:tc>
        <w:tc>
          <w:tcPr>
            <w:tcW w:w="855" w:type="dxa"/>
            <w:shd w:val="clear" w:color="auto" w:fill="FFFFFF"/>
          </w:tcPr>
          <w:p w14:paraId="00000239" w14:textId="77777777" w:rsidR="00A32511" w:rsidRDefault="003A07FC">
            <w:pPr>
              <w:pBdr>
                <w:top w:val="nil"/>
                <w:left w:val="nil"/>
                <w:bottom w:val="nil"/>
                <w:right w:val="nil"/>
                <w:between w:val="nil"/>
              </w:pBdr>
              <w:spacing w:after="160" w:line="259" w:lineRule="auto"/>
              <w:rPr>
                <w:rFonts w:ascii="Times New Roman" w:eastAsia="Times New Roman" w:hAnsi="Times New Roman" w:cs="Times New Roman"/>
                <w:b/>
                <w:color w:val="000000"/>
                <w:sz w:val="20"/>
                <w:szCs w:val="20"/>
              </w:rPr>
            </w:pPr>
            <w:r>
              <w:rPr>
                <w:rFonts w:ascii="Times New Roman" w:eastAsia="Times New Roman" w:hAnsi="Times New Roman" w:cs="Times New Roman"/>
                <w:color w:val="000000"/>
                <w:sz w:val="20"/>
                <w:szCs w:val="20"/>
              </w:rPr>
              <w:t xml:space="preserve">Ceramah </w:t>
            </w:r>
            <w:r>
              <w:rPr>
                <w:rFonts w:ascii="Times New Roman" w:eastAsia="Times New Roman" w:hAnsi="Times New Roman" w:cs="Times New Roman"/>
                <w:color w:val="000000"/>
                <w:sz w:val="16"/>
                <w:szCs w:val="16"/>
              </w:rPr>
              <w:t>40%</w:t>
            </w:r>
          </w:p>
        </w:tc>
        <w:tc>
          <w:tcPr>
            <w:tcW w:w="855" w:type="dxa"/>
            <w:shd w:val="clear" w:color="auto" w:fill="FFFFFF"/>
          </w:tcPr>
          <w:p w14:paraId="0000023A" w14:textId="77777777" w:rsidR="00A32511" w:rsidRDefault="003A07FC">
            <w:pPr>
              <w:pBdr>
                <w:top w:val="nil"/>
                <w:left w:val="nil"/>
                <w:bottom w:val="nil"/>
                <w:right w:val="nil"/>
                <w:between w:val="nil"/>
              </w:pBdr>
              <w:spacing w:after="160" w:line="259" w:lineRule="auto"/>
              <w:rPr>
                <w:rFonts w:ascii="Times New Roman" w:eastAsia="Times New Roman" w:hAnsi="Times New Roman" w:cs="Times New Roman"/>
                <w:b/>
                <w:color w:val="000000"/>
                <w:sz w:val="20"/>
                <w:szCs w:val="20"/>
              </w:rPr>
            </w:pPr>
            <w:r>
              <w:rPr>
                <w:rFonts w:ascii="Times New Roman" w:eastAsia="Times New Roman" w:hAnsi="Times New Roman" w:cs="Times New Roman"/>
                <w:color w:val="000000"/>
                <w:sz w:val="20"/>
                <w:szCs w:val="20"/>
              </w:rPr>
              <w:t xml:space="preserve">Diskusi </w:t>
            </w:r>
            <w:r>
              <w:rPr>
                <w:rFonts w:ascii="Times New Roman" w:eastAsia="Times New Roman" w:hAnsi="Times New Roman" w:cs="Times New Roman"/>
                <w:color w:val="000000"/>
                <w:sz w:val="16"/>
                <w:szCs w:val="16"/>
              </w:rPr>
              <w:t>30%</w:t>
            </w:r>
          </w:p>
        </w:tc>
        <w:tc>
          <w:tcPr>
            <w:tcW w:w="855" w:type="dxa"/>
            <w:gridSpan w:val="2"/>
            <w:shd w:val="clear" w:color="auto" w:fill="FFFFFF"/>
          </w:tcPr>
          <w:p w14:paraId="0000023B" w14:textId="77777777" w:rsidR="00A32511" w:rsidRDefault="003A07FC">
            <w:pPr>
              <w:pBdr>
                <w:top w:val="nil"/>
                <w:left w:val="nil"/>
                <w:bottom w:val="nil"/>
                <w:right w:val="nil"/>
                <w:between w:val="nil"/>
              </w:pBdr>
              <w:spacing w:after="160" w:line="259" w:lineRule="auto"/>
              <w:rPr>
                <w:rFonts w:ascii="Times New Roman" w:eastAsia="Times New Roman" w:hAnsi="Times New Roman" w:cs="Times New Roman"/>
                <w:b/>
                <w:color w:val="000000"/>
                <w:sz w:val="20"/>
                <w:szCs w:val="20"/>
              </w:rPr>
            </w:pPr>
            <w:r>
              <w:rPr>
                <w:rFonts w:ascii="Times New Roman" w:eastAsia="Times New Roman" w:hAnsi="Times New Roman" w:cs="Times New Roman"/>
                <w:color w:val="000000"/>
                <w:sz w:val="20"/>
                <w:szCs w:val="20"/>
              </w:rPr>
              <w:t xml:space="preserve">Praktik  </w:t>
            </w:r>
            <w:r>
              <w:rPr>
                <w:rFonts w:ascii="Times New Roman" w:eastAsia="Times New Roman" w:hAnsi="Times New Roman" w:cs="Times New Roman"/>
                <w:color w:val="000000"/>
                <w:sz w:val="16"/>
                <w:szCs w:val="16"/>
              </w:rPr>
              <w:t>30%</w:t>
            </w:r>
          </w:p>
        </w:tc>
        <w:tc>
          <w:tcPr>
            <w:tcW w:w="555" w:type="dxa"/>
            <w:shd w:val="clear" w:color="auto" w:fill="FFFFFF"/>
          </w:tcPr>
          <w:p w14:paraId="0000023D" w14:textId="77777777" w:rsidR="00A32511" w:rsidRDefault="003A07FC">
            <w:pPr>
              <w:pBdr>
                <w:top w:val="nil"/>
                <w:left w:val="nil"/>
                <w:bottom w:val="nil"/>
                <w:right w:val="nil"/>
                <w:between w:val="nil"/>
              </w:pBdr>
              <w:spacing w:after="160" w:line="259" w:lineRule="auto"/>
              <w:rPr>
                <w:rFonts w:ascii="Times New Roman" w:eastAsia="Times New Roman" w:hAnsi="Times New Roman" w:cs="Times New Roman"/>
                <w:b/>
                <w:color w:val="000000"/>
                <w:sz w:val="20"/>
                <w:szCs w:val="20"/>
              </w:rPr>
            </w:pPr>
            <w:r>
              <w:rPr>
                <w:rFonts w:ascii="Times New Roman" w:eastAsia="Times New Roman" w:hAnsi="Times New Roman" w:cs="Times New Roman"/>
                <w:color w:val="000000"/>
                <w:sz w:val="20"/>
                <w:szCs w:val="20"/>
              </w:rPr>
              <w:t>Diskusi</w:t>
            </w:r>
          </w:p>
        </w:tc>
        <w:tc>
          <w:tcPr>
            <w:tcW w:w="720" w:type="dxa"/>
            <w:gridSpan w:val="2"/>
            <w:shd w:val="clear" w:color="auto" w:fill="FFFFFF"/>
          </w:tcPr>
          <w:p w14:paraId="0000023E" w14:textId="77777777" w:rsidR="00A32511" w:rsidRDefault="003A07FC">
            <w:pPr>
              <w:pBdr>
                <w:top w:val="nil"/>
                <w:left w:val="nil"/>
                <w:bottom w:val="nil"/>
                <w:right w:val="nil"/>
                <w:between w:val="nil"/>
              </w:pBdr>
              <w:spacing w:after="160" w:line="259" w:lineRule="auto"/>
              <w:rPr>
                <w:rFonts w:ascii="Times New Roman" w:eastAsia="Times New Roman" w:hAnsi="Times New Roman" w:cs="Times New Roman"/>
                <w:b/>
                <w:color w:val="000000"/>
                <w:sz w:val="20"/>
                <w:szCs w:val="20"/>
              </w:rPr>
            </w:pPr>
            <w:r>
              <w:rPr>
                <w:rFonts w:ascii="Times New Roman" w:eastAsia="Times New Roman" w:hAnsi="Times New Roman" w:cs="Times New Roman"/>
                <w:color w:val="000000"/>
                <w:sz w:val="20"/>
                <w:szCs w:val="20"/>
              </w:rPr>
              <w:t>Kesesuaian teknik penulisan</w:t>
            </w:r>
          </w:p>
        </w:tc>
        <w:tc>
          <w:tcPr>
            <w:tcW w:w="705" w:type="dxa"/>
            <w:shd w:val="clear" w:color="auto" w:fill="FFFFFF"/>
          </w:tcPr>
          <w:p w14:paraId="00000240" w14:textId="77777777" w:rsidR="00A32511" w:rsidRDefault="003A07FC">
            <w:pPr>
              <w:pBdr>
                <w:top w:val="nil"/>
                <w:left w:val="nil"/>
                <w:bottom w:val="nil"/>
                <w:right w:val="nil"/>
                <w:between w:val="nil"/>
              </w:pBdr>
              <w:spacing w:after="160" w:line="259" w:lineRule="auto"/>
              <w:rPr>
                <w:rFonts w:ascii="Times New Roman" w:eastAsia="Times New Roman" w:hAnsi="Times New Roman" w:cs="Times New Roman"/>
                <w:b/>
                <w:color w:val="000000"/>
                <w:sz w:val="20"/>
                <w:szCs w:val="20"/>
              </w:rPr>
            </w:pPr>
            <w:r>
              <w:rPr>
                <w:color w:val="000000"/>
              </w:rPr>
              <w:t>TM: 1x(3x40”)</w:t>
            </w:r>
          </w:p>
        </w:tc>
        <w:tc>
          <w:tcPr>
            <w:tcW w:w="867" w:type="dxa"/>
            <w:shd w:val="clear" w:color="auto" w:fill="FFFFFF"/>
          </w:tcPr>
          <w:p w14:paraId="00000241" w14:textId="77777777" w:rsidR="00A32511" w:rsidRDefault="003A07FC">
            <w:pPr>
              <w:pBdr>
                <w:top w:val="nil"/>
                <w:left w:val="nil"/>
                <w:bottom w:val="nil"/>
                <w:right w:val="nil"/>
                <w:between w:val="nil"/>
              </w:pBdr>
              <w:spacing w:after="160" w:line="259" w:lineRule="auto"/>
              <w:rPr>
                <w:rFonts w:ascii="Times New Roman" w:eastAsia="Times New Roman" w:hAnsi="Times New Roman" w:cs="Times New Roman"/>
                <w:b/>
                <w:color w:val="000000"/>
                <w:sz w:val="20"/>
                <w:szCs w:val="20"/>
              </w:rPr>
            </w:pPr>
            <w:r>
              <w:rPr>
                <w:rFonts w:ascii="Times New Roman" w:eastAsia="Times New Roman" w:hAnsi="Times New Roman" w:cs="Times New Roman"/>
                <w:color w:val="000000"/>
                <w:sz w:val="20"/>
                <w:szCs w:val="20"/>
              </w:rPr>
              <w:t>Utama 1,2 dan pendukung 1</w:t>
            </w:r>
          </w:p>
        </w:tc>
      </w:tr>
      <w:tr w:rsidR="00A32511" w14:paraId="3BD330BC" w14:textId="77777777">
        <w:tc>
          <w:tcPr>
            <w:tcW w:w="835" w:type="dxa"/>
            <w:shd w:val="clear" w:color="auto" w:fill="FFFFFF"/>
          </w:tcPr>
          <w:p w14:paraId="00000242"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p>
        </w:tc>
        <w:tc>
          <w:tcPr>
            <w:tcW w:w="702" w:type="dxa"/>
            <w:shd w:val="clear" w:color="auto" w:fill="FFFFFF"/>
          </w:tcPr>
          <w:p w14:paraId="00000243"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S1</w:t>
            </w:r>
          </w:p>
          <w:p w14:paraId="00000244"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S2</w:t>
            </w:r>
          </w:p>
          <w:p w14:paraId="00000245"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S3</w:t>
            </w:r>
          </w:p>
          <w:p w14:paraId="00000246"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S4</w:t>
            </w:r>
          </w:p>
          <w:p w14:paraId="00000247"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P1</w:t>
            </w:r>
          </w:p>
          <w:p w14:paraId="00000248"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P2</w:t>
            </w:r>
          </w:p>
          <w:p w14:paraId="00000249"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KU1</w:t>
            </w:r>
          </w:p>
          <w:p w14:paraId="0000024A"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KU2</w:t>
            </w:r>
          </w:p>
          <w:p w14:paraId="0000024B"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KK1</w:t>
            </w:r>
          </w:p>
          <w:p w14:paraId="0000024C"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KK2</w:t>
            </w:r>
          </w:p>
        </w:tc>
        <w:tc>
          <w:tcPr>
            <w:tcW w:w="990" w:type="dxa"/>
            <w:shd w:val="clear" w:color="auto" w:fill="FFFFFF"/>
          </w:tcPr>
          <w:p w14:paraId="0000024D" w14:textId="77777777" w:rsidR="00A32511" w:rsidRDefault="003A07FC">
            <w:pPr>
              <w:pBdr>
                <w:top w:val="nil"/>
                <w:left w:val="nil"/>
                <w:bottom w:val="nil"/>
                <w:right w:val="nil"/>
                <w:between w:val="nil"/>
              </w:pBdr>
              <w:spacing w:after="160" w:line="259"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Mahasiswa memiliki sikap memberikan ilmu dan keterampilan yang dimiliki untuk masyarakat sesuai </w:t>
            </w:r>
            <w:r>
              <w:rPr>
                <w:rFonts w:ascii="Times New Roman" w:eastAsia="Times New Roman" w:hAnsi="Times New Roman" w:cs="Times New Roman"/>
                <w:color w:val="000000"/>
                <w:sz w:val="20"/>
                <w:szCs w:val="20"/>
              </w:rPr>
              <w:t>dengan dasar negara Pancasila</w:t>
            </w:r>
          </w:p>
        </w:tc>
        <w:tc>
          <w:tcPr>
            <w:tcW w:w="1270" w:type="dxa"/>
            <w:shd w:val="clear" w:color="auto" w:fill="FFFFFF"/>
          </w:tcPr>
          <w:p w14:paraId="0000024E" w14:textId="77777777" w:rsidR="00A32511" w:rsidRDefault="003A07FC">
            <w:pPr>
              <w:pBdr>
                <w:top w:val="nil"/>
                <w:left w:val="nil"/>
                <w:bottom w:val="nil"/>
                <w:right w:val="nil"/>
                <w:between w:val="nil"/>
              </w:pBdr>
              <w:spacing w:after="160" w:line="259" w:lineRule="auto"/>
              <w:rPr>
                <w:color w:val="000000"/>
              </w:rPr>
            </w:pPr>
            <w:r>
              <w:rPr>
                <w:rFonts w:ascii="Times New Roman" w:eastAsia="Times New Roman" w:hAnsi="Times New Roman" w:cs="Times New Roman"/>
                <w:color w:val="000000"/>
                <w:sz w:val="20"/>
                <w:szCs w:val="20"/>
              </w:rPr>
              <w:t>Eksekusi terhadap narapidana anak dan remaja</w:t>
            </w:r>
          </w:p>
        </w:tc>
        <w:tc>
          <w:tcPr>
            <w:tcW w:w="1137" w:type="dxa"/>
            <w:gridSpan w:val="2"/>
            <w:shd w:val="clear" w:color="auto" w:fill="FFFFFF"/>
          </w:tcPr>
          <w:p w14:paraId="0000024F" w14:textId="77777777" w:rsidR="00A32511" w:rsidRDefault="003A07FC">
            <w:pPr>
              <w:pBdr>
                <w:top w:val="nil"/>
                <w:left w:val="nil"/>
                <w:bottom w:val="nil"/>
                <w:right w:val="nil"/>
                <w:between w:val="nil"/>
              </w:pBdr>
              <w:spacing w:after="160" w:line="259" w:lineRule="auto"/>
              <w:rPr>
                <w:color w:val="000000"/>
              </w:rPr>
            </w:pPr>
            <w:r>
              <w:rPr>
                <w:color w:val="000000"/>
              </w:rPr>
              <w:t>Mahasiswa mampu memahami dan menjelaskan tentang Eksekusi terhadap narapidana anak dan remaja</w:t>
            </w:r>
          </w:p>
        </w:tc>
        <w:tc>
          <w:tcPr>
            <w:tcW w:w="991" w:type="dxa"/>
            <w:shd w:val="clear" w:color="auto" w:fill="FFFFFF"/>
          </w:tcPr>
          <w:p w14:paraId="00000251" w14:textId="77777777" w:rsidR="00A32511" w:rsidRDefault="003A07FC">
            <w:r>
              <w:t>Bentuk:Kuliah</w:t>
            </w:r>
          </w:p>
          <w:p w14:paraId="00000252" w14:textId="77777777" w:rsidR="00A32511" w:rsidRDefault="003A07FC">
            <w:r>
              <w:t>Aktifitas di kelas:</w:t>
            </w:r>
          </w:p>
          <w:p w14:paraId="00000253" w14:textId="77777777" w:rsidR="00A32511" w:rsidRDefault="003A07FC">
            <w:r>
              <w:t>Metode: Ceramah dan  diskusi.</w:t>
            </w:r>
          </w:p>
        </w:tc>
        <w:tc>
          <w:tcPr>
            <w:tcW w:w="1274" w:type="dxa"/>
            <w:shd w:val="clear" w:color="auto" w:fill="FFFFFF"/>
          </w:tcPr>
          <w:p w14:paraId="00000254" w14:textId="77777777" w:rsidR="00A32511" w:rsidRDefault="003A07FC">
            <w:pPr>
              <w:pBdr>
                <w:top w:val="nil"/>
                <w:left w:val="nil"/>
                <w:bottom w:val="nil"/>
                <w:right w:val="nil"/>
                <w:between w:val="nil"/>
              </w:pBdr>
              <w:spacing w:after="160" w:line="259" w:lineRule="auto"/>
              <w:rPr>
                <w:color w:val="000000"/>
              </w:rPr>
            </w:pPr>
            <w:r>
              <w:rPr>
                <w:color w:val="000000"/>
              </w:rPr>
              <w:t>Laptop dan LCD projecto</w:t>
            </w:r>
            <w:r>
              <w:rPr>
                <w:color w:val="000000"/>
              </w:rPr>
              <w:t>r atau gadget</w:t>
            </w:r>
          </w:p>
        </w:tc>
        <w:tc>
          <w:tcPr>
            <w:tcW w:w="709" w:type="dxa"/>
            <w:shd w:val="clear" w:color="auto" w:fill="FFFFFF"/>
          </w:tcPr>
          <w:p w14:paraId="00000255" w14:textId="77777777" w:rsidR="00A32511" w:rsidRDefault="003A07FC">
            <w:pPr>
              <w:pBdr>
                <w:top w:val="nil"/>
                <w:left w:val="nil"/>
                <w:bottom w:val="nil"/>
                <w:right w:val="nil"/>
                <w:between w:val="nil"/>
              </w:pBdr>
              <w:spacing w:after="160" w:line="259"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40%</w:t>
            </w:r>
          </w:p>
        </w:tc>
        <w:tc>
          <w:tcPr>
            <w:tcW w:w="709" w:type="dxa"/>
            <w:shd w:val="clear" w:color="auto" w:fill="FFFFFF"/>
          </w:tcPr>
          <w:p w14:paraId="00000256" w14:textId="77777777" w:rsidR="00A32511" w:rsidRDefault="003A07FC">
            <w:pPr>
              <w:pBdr>
                <w:top w:val="nil"/>
                <w:left w:val="nil"/>
                <w:bottom w:val="nil"/>
                <w:right w:val="nil"/>
                <w:between w:val="nil"/>
              </w:pBdr>
              <w:spacing w:after="160" w:line="259"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708" w:type="dxa"/>
            <w:shd w:val="clear" w:color="auto" w:fill="FFFFFF"/>
          </w:tcPr>
          <w:p w14:paraId="00000257" w14:textId="77777777" w:rsidR="00A32511" w:rsidRDefault="003A07FC">
            <w:pPr>
              <w:pBdr>
                <w:top w:val="nil"/>
                <w:left w:val="nil"/>
                <w:bottom w:val="nil"/>
                <w:right w:val="nil"/>
                <w:between w:val="nil"/>
              </w:pBdr>
              <w:spacing w:after="160" w:line="259"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855" w:type="dxa"/>
            <w:shd w:val="clear" w:color="auto" w:fill="FFFFFF"/>
          </w:tcPr>
          <w:p w14:paraId="00000258" w14:textId="77777777" w:rsidR="00A32511" w:rsidRDefault="003A07FC">
            <w:pPr>
              <w:pBdr>
                <w:top w:val="nil"/>
                <w:left w:val="nil"/>
                <w:bottom w:val="nil"/>
                <w:right w:val="nil"/>
                <w:between w:val="nil"/>
              </w:pBdr>
              <w:spacing w:after="160" w:line="259"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Ceramah </w:t>
            </w:r>
            <w:r>
              <w:rPr>
                <w:rFonts w:ascii="Times New Roman" w:eastAsia="Times New Roman" w:hAnsi="Times New Roman" w:cs="Times New Roman"/>
                <w:color w:val="000000"/>
                <w:sz w:val="16"/>
                <w:szCs w:val="16"/>
              </w:rPr>
              <w:t>40%</w:t>
            </w:r>
          </w:p>
        </w:tc>
        <w:tc>
          <w:tcPr>
            <w:tcW w:w="855" w:type="dxa"/>
            <w:shd w:val="clear" w:color="auto" w:fill="FFFFFF"/>
          </w:tcPr>
          <w:p w14:paraId="00000259" w14:textId="77777777" w:rsidR="00A32511" w:rsidRDefault="003A07FC">
            <w:pPr>
              <w:pBdr>
                <w:top w:val="nil"/>
                <w:left w:val="nil"/>
                <w:bottom w:val="nil"/>
                <w:right w:val="nil"/>
                <w:between w:val="nil"/>
              </w:pBdr>
              <w:spacing w:after="160" w:line="259"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Diskusi </w:t>
            </w:r>
            <w:r>
              <w:rPr>
                <w:rFonts w:ascii="Times New Roman" w:eastAsia="Times New Roman" w:hAnsi="Times New Roman" w:cs="Times New Roman"/>
                <w:color w:val="000000"/>
                <w:sz w:val="16"/>
                <w:szCs w:val="16"/>
              </w:rPr>
              <w:t>30%</w:t>
            </w:r>
          </w:p>
        </w:tc>
        <w:tc>
          <w:tcPr>
            <w:tcW w:w="855" w:type="dxa"/>
            <w:gridSpan w:val="2"/>
            <w:shd w:val="clear" w:color="auto" w:fill="FFFFFF"/>
          </w:tcPr>
          <w:p w14:paraId="0000025A" w14:textId="77777777" w:rsidR="00A32511" w:rsidRDefault="003A07FC">
            <w:pPr>
              <w:pBdr>
                <w:top w:val="nil"/>
                <w:left w:val="nil"/>
                <w:bottom w:val="nil"/>
                <w:right w:val="nil"/>
                <w:between w:val="nil"/>
              </w:pBdr>
              <w:spacing w:after="160" w:line="259"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Praktik  </w:t>
            </w:r>
            <w:r>
              <w:rPr>
                <w:rFonts w:ascii="Times New Roman" w:eastAsia="Times New Roman" w:hAnsi="Times New Roman" w:cs="Times New Roman"/>
                <w:color w:val="000000"/>
                <w:sz w:val="16"/>
                <w:szCs w:val="16"/>
              </w:rPr>
              <w:t>30%</w:t>
            </w:r>
          </w:p>
        </w:tc>
        <w:tc>
          <w:tcPr>
            <w:tcW w:w="555" w:type="dxa"/>
            <w:shd w:val="clear" w:color="auto" w:fill="FFFFFF"/>
          </w:tcPr>
          <w:p w14:paraId="0000025C" w14:textId="77777777" w:rsidR="00A32511" w:rsidRDefault="003A07FC">
            <w:pPr>
              <w:pBdr>
                <w:top w:val="nil"/>
                <w:left w:val="nil"/>
                <w:bottom w:val="nil"/>
                <w:right w:val="nil"/>
                <w:between w:val="nil"/>
              </w:pBdr>
              <w:spacing w:after="160" w:line="259"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Diskusi</w:t>
            </w:r>
            <w:sdt>
              <w:sdtPr>
                <w:tag w:val="goog_rdk_20"/>
                <w:id w:val="402568096"/>
              </w:sdtPr>
              <w:sdtEndPr/>
              <w:sdtContent>
                <w:commentRangeStart w:id="21"/>
              </w:sdtContent>
            </w:sdt>
            <w:r>
              <w:rPr>
                <w:color w:val="000000"/>
                <w:sz w:val="16"/>
                <w:szCs w:val="16"/>
              </w:rPr>
              <w:t xml:space="preserve"> </w:t>
            </w:r>
            <w:commentRangeEnd w:id="21"/>
            <w:r>
              <w:commentReference w:id="21"/>
            </w:r>
          </w:p>
        </w:tc>
        <w:tc>
          <w:tcPr>
            <w:tcW w:w="720" w:type="dxa"/>
            <w:gridSpan w:val="2"/>
            <w:shd w:val="clear" w:color="auto" w:fill="FFFFFF"/>
          </w:tcPr>
          <w:p w14:paraId="0000025D" w14:textId="77777777" w:rsidR="00A32511" w:rsidRDefault="003A07FC">
            <w:pPr>
              <w:pBdr>
                <w:top w:val="nil"/>
                <w:left w:val="nil"/>
                <w:bottom w:val="nil"/>
                <w:right w:val="nil"/>
                <w:between w:val="nil"/>
              </w:pBdr>
              <w:spacing w:after="160" w:line="259"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Kesesuaian teknik penulisan</w:t>
            </w:r>
          </w:p>
        </w:tc>
        <w:tc>
          <w:tcPr>
            <w:tcW w:w="705" w:type="dxa"/>
            <w:shd w:val="clear" w:color="auto" w:fill="FFFFFF"/>
          </w:tcPr>
          <w:p w14:paraId="0000025F" w14:textId="77777777" w:rsidR="00A32511" w:rsidRDefault="003A07FC">
            <w:pPr>
              <w:pBdr>
                <w:top w:val="nil"/>
                <w:left w:val="nil"/>
                <w:bottom w:val="nil"/>
                <w:right w:val="nil"/>
                <w:between w:val="nil"/>
              </w:pBdr>
              <w:spacing w:after="160" w:line="259" w:lineRule="auto"/>
              <w:rPr>
                <w:color w:val="000000"/>
              </w:rPr>
            </w:pPr>
            <w:r>
              <w:rPr>
                <w:color w:val="000000"/>
              </w:rPr>
              <w:t>TM: 1x(3x40”)</w:t>
            </w:r>
          </w:p>
        </w:tc>
        <w:tc>
          <w:tcPr>
            <w:tcW w:w="867" w:type="dxa"/>
            <w:shd w:val="clear" w:color="auto" w:fill="FFFFFF"/>
          </w:tcPr>
          <w:p w14:paraId="00000260" w14:textId="77777777" w:rsidR="00A32511" w:rsidRDefault="003A07FC">
            <w:pPr>
              <w:pBdr>
                <w:top w:val="nil"/>
                <w:left w:val="nil"/>
                <w:bottom w:val="nil"/>
                <w:right w:val="nil"/>
                <w:between w:val="nil"/>
              </w:pBdr>
              <w:spacing w:after="160" w:line="259"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Utama 1,2 dan pendukung 1.</w:t>
            </w:r>
          </w:p>
        </w:tc>
      </w:tr>
      <w:tr w:rsidR="00A32511" w14:paraId="1904657E" w14:textId="77777777">
        <w:tc>
          <w:tcPr>
            <w:tcW w:w="835" w:type="dxa"/>
          </w:tcPr>
          <w:p w14:paraId="00000261"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w:t>
            </w:r>
          </w:p>
        </w:tc>
        <w:tc>
          <w:tcPr>
            <w:tcW w:w="702" w:type="dxa"/>
          </w:tcPr>
          <w:p w14:paraId="00000262"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S1</w:t>
            </w:r>
          </w:p>
          <w:p w14:paraId="00000263"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S2</w:t>
            </w:r>
          </w:p>
          <w:p w14:paraId="00000264"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S3</w:t>
            </w:r>
          </w:p>
          <w:p w14:paraId="00000265"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S4</w:t>
            </w:r>
          </w:p>
          <w:p w14:paraId="00000266"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P1</w:t>
            </w:r>
          </w:p>
          <w:p w14:paraId="00000267"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lastRenderedPageBreak/>
              <w:t>P2</w:t>
            </w:r>
          </w:p>
          <w:p w14:paraId="00000268"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KU1</w:t>
            </w:r>
          </w:p>
          <w:p w14:paraId="00000269"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KU2</w:t>
            </w:r>
          </w:p>
          <w:p w14:paraId="0000026A"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KK1</w:t>
            </w:r>
          </w:p>
          <w:p w14:paraId="0000026B"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KK2</w:t>
            </w:r>
          </w:p>
        </w:tc>
        <w:tc>
          <w:tcPr>
            <w:tcW w:w="990" w:type="dxa"/>
          </w:tcPr>
          <w:p w14:paraId="0000026C"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lastRenderedPageBreak/>
              <w:t>Mahasiswa memiliki sikap memberi</w:t>
            </w:r>
            <w:r>
              <w:rPr>
                <w:rFonts w:ascii="Times New Roman" w:eastAsia="Times New Roman" w:hAnsi="Times New Roman" w:cs="Times New Roman"/>
                <w:color w:val="000000"/>
                <w:sz w:val="20"/>
                <w:szCs w:val="20"/>
              </w:rPr>
              <w:lastRenderedPageBreak/>
              <w:t xml:space="preserve">kan ilmu dan keterampilan yang dimiliki </w:t>
            </w:r>
            <w:r>
              <w:rPr>
                <w:rFonts w:ascii="Times New Roman" w:eastAsia="Times New Roman" w:hAnsi="Times New Roman" w:cs="Times New Roman"/>
                <w:color w:val="000000"/>
                <w:sz w:val="20"/>
                <w:szCs w:val="20"/>
              </w:rPr>
              <w:t>untuk masyarakat sesuai dengan dasar negara Pancasila</w:t>
            </w:r>
          </w:p>
        </w:tc>
        <w:tc>
          <w:tcPr>
            <w:tcW w:w="1270" w:type="dxa"/>
          </w:tcPr>
          <w:p w14:paraId="0000026D"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lastRenderedPageBreak/>
              <w:t>Diversi Bagi Anak</w:t>
            </w:r>
          </w:p>
        </w:tc>
        <w:tc>
          <w:tcPr>
            <w:tcW w:w="1131" w:type="dxa"/>
          </w:tcPr>
          <w:p w14:paraId="0000026E"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 xml:space="preserve">Mahasiswa mampu memahami dan </w:t>
            </w:r>
            <w:r>
              <w:rPr>
                <w:color w:val="000000"/>
              </w:rPr>
              <w:lastRenderedPageBreak/>
              <w:t>menjelaskan tentang Diversi Bagi Anak</w:t>
            </w:r>
          </w:p>
        </w:tc>
        <w:tc>
          <w:tcPr>
            <w:tcW w:w="997" w:type="dxa"/>
            <w:gridSpan w:val="2"/>
          </w:tcPr>
          <w:p w14:paraId="0000026F" w14:textId="77777777" w:rsidR="00A32511" w:rsidRDefault="003A07FC">
            <w:r>
              <w:lastRenderedPageBreak/>
              <w:t>Bentuk:Kuliah</w:t>
            </w:r>
          </w:p>
          <w:p w14:paraId="00000270" w14:textId="77777777" w:rsidR="00A32511" w:rsidRDefault="003A07FC">
            <w:r>
              <w:t>Aktifitas di kelas:</w:t>
            </w:r>
          </w:p>
          <w:p w14:paraId="00000271"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lastRenderedPageBreak/>
              <w:t>Metode: Ceramah dan  diskusi.</w:t>
            </w:r>
          </w:p>
        </w:tc>
        <w:tc>
          <w:tcPr>
            <w:tcW w:w="1274" w:type="dxa"/>
            <w:tcBorders>
              <w:top w:val="nil"/>
            </w:tcBorders>
          </w:tcPr>
          <w:p w14:paraId="00000273"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lastRenderedPageBreak/>
              <w:t xml:space="preserve">Laptop dan LCD </w:t>
            </w:r>
            <w:r>
              <w:rPr>
                <w:color w:val="000000"/>
              </w:rPr>
              <w:lastRenderedPageBreak/>
              <w:t>projector atau gadget</w:t>
            </w:r>
          </w:p>
        </w:tc>
        <w:tc>
          <w:tcPr>
            <w:tcW w:w="709" w:type="dxa"/>
            <w:tcBorders>
              <w:top w:val="nil"/>
            </w:tcBorders>
          </w:tcPr>
          <w:p w14:paraId="00000274"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lastRenderedPageBreak/>
              <w:t>40%</w:t>
            </w:r>
          </w:p>
        </w:tc>
        <w:tc>
          <w:tcPr>
            <w:tcW w:w="709" w:type="dxa"/>
          </w:tcPr>
          <w:p w14:paraId="00000275"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708" w:type="dxa"/>
          </w:tcPr>
          <w:p w14:paraId="00000276"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855" w:type="dxa"/>
          </w:tcPr>
          <w:p w14:paraId="00000277"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Ceramah </w:t>
            </w:r>
            <w:r>
              <w:rPr>
                <w:rFonts w:ascii="Times New Roman" w:eastAsia="Times New Roman" w:hAnsi="Times New Roman" w:cs="Times New Roman"/>
                <w:color w:val="000000"/>
                <w:sz w:val="16"/>
                <w:szCs w:val="16"/>
              </w:rPr>
              <w:t>40%</w:t>
            </w:r>
          </w:p>
        </w:tc>
        <w:tc>
          <w:tcPr>
            <w:tcW w:w="855" w:type="dxa"/>
          </w:tcPr>
          <w:p w14:paraId="00000278"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Diskusi </w:t>
            </w:r>
            <w:r>
              <w:rPr>
                <w:rFonts w:ascii="Times New Roman" w:eastAsia="Times New Roman" w:hAnsi="Times New Roman" w:cs="Times New Roman"/>
                <w:color w:val="000000"/>
                <w:sz w:val="16"/>
                <w:szCs w:val="16"/>
              </w:rPr>
              <w:t>30%</w:t>
            </w:r>
          </w:p>
        </w:tc>
        <w:tc>
          <w:tcPr>
            <w:tcW w:w="849" w:type="dxa"/>
          </w:tcPr>
          <w:p w14:paraId="00000279"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Praktik  </w:t>
            </w:r>
            <w:r>
              <w:rPr>
                <w:rFonts w:ascii="Times New Roman" w:eastAsia="Times New Roman" w:hAnsi="Times New Roman" w:cs="Times New Roman"/>
                <w:color w:val="000000"/>
                <w:sz w:val="16"/>
                <w:szCs w:val="16"/>
              </w:rPr>
              <w:t>30%</w:t>
            </w:r>
          </w:p>
        </w:tc>
        <w:tc>
          <w:tcPr>
            <w:tcW w:w="567" w:type="dxa"/>
            <w:gridSpan w:val="3"/>
          </w:tcPr>
          <w:p w14:paraId="0000027A"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Diskusi</w:t>
            </w:r>
            <w:sdt>
              <w:sdtPr>
                <w:tag w:val="goog_rdk_21"/>
                <w:id w:val="1610777354"/>
              </w:sdtPr>
              <w:sdtEndPr/>
              <w:sdtContent>
                <w:commentRangeStart w:id="22"/>
              </w:sdtContent>
            </w:sdt>
            <w:r>
              <w:rPr>
                <w:color w:val="000000"/>
                <w:sz w:val="16"/>
                <w:szCs w:val="16"/>
              </w:rPr>
              <w:t xml:space="preserve"> </w:t>
            </w:r>
            <w:commentRangeEnd w:id="22"/>
            <w:r>
              <w:commentReference w:id="22"/>
            </w:r>
          </w:p>
          <w:p w14:paraId="0000027B" w14:textId="77777777" w:rsidR="00A32511" w:rsidRDefault="00A32511">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p>
        </w:tc>
        <w:tc>
          <w:tcPr>
            <w:tcW w:w="714" w:type="dxa"/>
          </w:tcPr>
          <w:p w14:paraId="0000027E"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Kesesuaian teknik </w:t>
            </w:r>
            <w:r>
              <w:rPr>
                <w:rFonts w:ascii="Times New Roman" w:eastAsia="Times New Roman" w:hAnsi="Times New Roman" w:cs="Times New Roman"/>
                <w:color w:val="000000"/>
                <w:sz w:val="20"/>
                <w:szCs w:val="20"/>
              </w:rPr>
              <w:lastRenderedPageBreak/>
              <w:t>penulisan</w:t>
            </w:r>
          </w:p>
        </w:tc>
        <w:tc>
          <w:tcPr>
            <w:tcW w:w="705" w:type="dxa"/>
          </w:tcPr>
          <w:p w14:paraId="0000027F"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lastRenderedPageBreak/>
              <w:t>TM: 1x(3x40”)</w:t>
            </w:r>
          </w:p>
        </w:tc>
        <w:tc>
          <w:tcPr>
            <w:tcW w:w="867" w:type="dxa"/>
          </w:tcPr>
          <w:p w14:paraId="00000280"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Utama 1,2 dan pendukung 1.</w:t>
            </w:r>
          </w:p>
        </w:tc>
      </w:tr>
      <w:tr w:rsidR="00A32511" w14:paraId="4751C032" w14:textId="77777777">
        <w:tc>
          <w:tcPr>
            <w:tcW w:w="835" w:type="dxa"/>
          </w:tcPr>
          <w:p w14:paraId="00000281"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12</w:t>
            </w:r>
          </w:p>
        </w:tc>
        <w:tc>
          <w:tcPr>
            <w:tcW w:w="702" w:type="dxa"/>
          </w:tcPr>
          <w:p w14:paraId="00000282"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S1</w:t>
            </w:r>
          </w:p>
          <w:p w14:paraId="00000283"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S2</w:t>
            </w:r>
          </w:p>
          <w:p w14:paraId="00000284"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S3</w:t>
            </w:r>
          </w:p>
          <w:p w14:paraId="00000285"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S4</w:t>
            </w:r>
          </w:p>
          <w:p w14:paraId="00000286"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P1</w:t>
            </w:r>
          </w:p>
          <w:p w14:paraId="00000287"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P2</w:t>
            </w:r>
          </w:p>
          <w:p w14:paraId="00000288"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KU1</w:t>
            </w:r>
          </w:p>
          <w:p w14:paraId="00000289"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KU2</w:t>
            </w:r>
          </w:p>
          <w:p w14:paraId="0000028A"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KK1</w:t>
            </w:r>
          </w:p>
          <w:p w14:paraId="0000028B"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KK2</w:t>
            </w:r>
          </w:p>
        </w:tc>
        <w:tc>
          <w:tcPr>
            <w:tcW w:w="990" w:type="dxa"/>
          </w:tcPr>
          <w:p w14:paraId="0000028C"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Mahasiswa memiliki sikap menghargai budaya, agama, pendapat dan temuan orang lain</w:t>
            </w:r>
          </w:p>
        </w:tc>
        <w:tc>
          <w:tcPr>
            <w:tcW w:w="1270" w:type="dxa"/>
          </w:tcPr>
          <w:p w14:paraId="0000028D"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Tindak lanjut</w:t>
            </w:r>
            <w:r>
              <w:rPr>
                <w:color w:val="000000"/>
              </w:rPr>
              <w:t xml:space="preserve"> dan Rehabilitasi Pasca Eksekusi</w:t>
            </w:r>
          </w:p>
        </w:tc>
        <w:tc>
          <w:tcPr>
            <w:tcW w:w="1131" w:type="dxa"/>
          </w:tcPr>
          <w:p w14:paraId="0000028E"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Mahasiswa mampu memahami dan menjelaskan tentang Tindak lanjut dan Rehabilitasi Pasca Eksekusi</w:t>
            </w:r>
          </w:p>
        </w:tc>
        <w:tc>
          <w:tcPr>
            <w:tcW w:w="997" w:type="dxa"/>
            <w:gridSpan w:val="2"/>
          </w:tcPr>
          <w:p w14:paraId="0000028F" w14:textId="77777777" w:rsidR="00A32511" w:rsidRDefault="003A07FC">
            <w:r>
              <w:t>Bentuk:Kuliah</w:t>
            </w:r>
          </w:p>
          <w:p w14:paraId="00000290" w14:textId="77777777" w:rsidR="00A32511" w:rsidRDefault="003A07FC">
            <w:r>
              <w:t>Aktifitas di kelas:</w:t>
            </w:r>
          </w:p>
          <w:p w14:paraId="00000291"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Metode: Ceramah dan  diskusi.</w:t>
            </w:r>
          </w:p>
        </w:tc>
        <w:tc>
          <w:tcPr>
            <w:tcW w:w="1274" w:type="dxa"/>
          </w:tcPr>
          <w:p w14:paraId="00000293"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Laptop dan LCD projector atau gadget</w:t>
            </w:r>
          </w:p>
        </w:tc>
        <w:tc>
          <w:tcPr>
            <w:tcW w:w="709" w:type="dxa"/>
          </w:tcPr>
          <w:p w14:paraId="00000294"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40%</w:t>
            </w:r>
          </w:p>
        </w:tc>
        <w:tc>
          <w:tcPr>
            <w:tcW w:w="709" w:type="dxa"/>
          </w:tcPr>
          <w:p w14:paraId="00000295"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708" w:type="dxa"/>
          </w:tcPr>
          <w:p w14:paraId="00000296"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855" w:type="dxa"/>
          </w:tcPr>
          <w:p w14:paraId="00000297"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Ceramah </w:t>
            </w:r>
            <w:r>
              <w:rPr>
                <w:rFonts w:ascii="Times New Roman" w:eastAsia="Times New Roman" w:hAnsi="Times New Roman" w:cs="Times New Roman"/>
                <w:color w:val="000000"/>
                <w:sz w:val="16"/>
                <w:szCs w:val="16"/>
              </w:rPr>
              <w:t>40%</w:t>
            </w:r>
          </w:p>
        </w:tc>
        <w:tc>
          <w:tcPr>
            <w:tcW w:w="855" w:type="dxa"/>
          </w:tcPr>
          <w:p w14:paraId="00000298"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Diskusi </w:t>
            </w:r>
            <w:r>
              <w:rPr>
                <w:rFonts w:ascii="Times New Roman" w:eastAsia="Times New Roman" w:hAnsi="Times New Roman" w:cs="Times New Roman"/>
                <w:color w:val="000000"/>
                <w:sz w:val="16"/>
                <w:szCs w:val="16"/>
              </w:rPr>
              <w:t>30%</w:t>
            </w:r>
          </w:p>
        </w:tc>
        <w:tc>
          <w:tcPr>
            <w:tcW w:w="849" w:type="dxa"/>
          </w:tcPr>
          <w:p w14:paraId="00000299"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Praktik  </w:t>
            </w:r>
            <w:r>
              <w:rPr>
                <w:rFonts w:ascii="Times New Roman" w:eastAsia="Times New Roman" w:hAnsi="Times New Roman" w:cs="Times New Roman"/>
                <w:color w:val="000000"/>
                <w:sz w:val="16"/>
                <w:szCs w:val="16"/>
              </w:rPr>
              <w:t>30%</w:t>
            </w:r>
          </w:p>
        </w:tc>
        <w:tc>
          <w:tcPr>
            <w:tcW w:w="567" w:type="dxa"/>
            <w:gridSpan w:val="3"/>
          </w:tcPr>
          <w:p w14:paraId="0000029A"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Diskusi</w:t>
            </w:r>
            <w:sdt>
              <w:sdtPr>
                <w:tag w:val="goog_rdk_22"/>
                <w:id w:val="-1318269167"/>
              </w:sdtPr>
              <w:sdtEndPr/>
              <w:sdtContent/>
            </w:sdt>
            <w:r>
              <w:rPr>
                <w:color w:val="000000"/>
                <w:sz w:val="16"/>
                <w:szCs w:val="16"/>
              </w:rPr>
              <w:t xml:space="preserve"> </w:t>
            </w:r>
            <w:bookmarkStart w:id="23" w:name="_GoBack"/>
            <w:bookmarkEnd w:id="23"/>
          </w:p>
          <w:p w14:paraId="0000029B" w14:textId="77777777" w:rsidR="00A32511" w:rsidRDefault="00A32511">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p>
        </w:tc>
        <w:tc>
          <w:tcPr>
            <w:tcW w:w="714" w:type="dxa"/>
          </w:tcPr>
          <w:p w14:paraId="0000029E"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Kesesuaian teknik penulisan</w:t>
            </w:r>
          </w:p>
        </w:tc>
        <w:tc>
          <w:tcPr>
            <w:tcW w:w="705" w:type="dxa"/>
          </w:tcPr>
          <w:p w14:paraId="0000029F"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TM: 1x(3x40”)</w:t>
            </w:r>
          </w:p>
        </w:tc>
        <w:tc>
          <w:tcPr>
            <w:tcW w:w="867" w:type="dxa"/>
          </w:tcPr>
          <w:p w14:paraId="000002A0"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Utama 1,2 dan pendukung 1.</w:t>
            </w:r>
          </w:p>
        </w:tc>
      </w:tr>
      <w:tr w:rsidR="00A32511" w14:paraId="0782B45C" w14:textId="77777777">
        <w:tc>
          <w:tcPr>
            <w:tcW w:w="835" w:type="dxa"/>
          </w:tcPr>
          <w:p w14:paraId="000002A1"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13</w:t>
            </w:r>
          </w:p>
        </w:tc>
        <w:tc>
          <w:tcPr>
            <w:tcW w:w="702" w:type="dxa"/>
          </w:tcPr>
          <w:p w14:paraId="000002A2"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S1</w:t>
            </w:r>
          </w:p>
          <w:p w14:paraId="000002A3"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S2</w:t>
            </w:r>
          </w:p>
          <w:p w14:paraId="000002A4"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S3</w:t>
            </w:r>
          </w:p>
          <w:p w14:paraId="000002A5"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S4</w:t>
            </w:r>
          </w:p>
          <w:p w14:paraId="000002A6"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P1</w:t>
            </w:r>
          </w:p>
          <w:p w14:paraId="000002A7"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P2</w:t>
            </w:r>
          </w:p>
          <w:p w14:paraId="000002A8"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KU1</w:t>
            </w:r>
          </w:p>
          <w:p w14:paraId="000002A9"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KU2</w:t>
            </w:r>
          </w:p>
          <w:p w14:paraId="000002AA"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KK1</w:t>
            </w:r>
          </w:p>
          <w:p w14:paraId="000002AB"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KK2</w:t>
            </w:r>
          </w:p>
        </w:tc>
        <w:tc>
          <w:tcPr>
            <w:tcW w:w="990" w:type="dxa"/>
          </w:tcPr>
          <w:p w14:paraId="000002AC"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Mahasiswa memiliki sikap kepekaan dan kepedulian terhadap masyarakat dan </w:t>
            </w:r>
            <w:r>
              <w:rPr>
                <w:rFonts w:ascii="Times New Roman" w:eastAsia="Times New Roman" w:hAnsi="Times New Roman" w:cs="Times New Roman"/>
                <w:color w:val="000000"/>
                <w:sz w:val="20"/>
                <w:szCs w:val="20"/>
              </w:rPr>
              <w:lastRenderedPageBreak/>
              <w:t>lingkungan sekitar</w:t>
            </w:r>
          </w:p>
        </w:tc>
        <w:tc>
          <w:tcPr>
            <w:tcW w:w="1270" w:type="dxa"/>
          </w:tcPr>
          <w:p w14:paraId="000002AD"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lastRenderedPageBreak/>
              <w:t xml:space="preserve">Peran Advokat </w:t>
            </w:r>
            <w:r>
              <w:rPr>
                <w:color w:val="000000"/>
              </w:rPr>
              <w:t>dalam Eksekusi Pidana</w:t>
            </w:r>
          </w:p>
        </w:tc>
        <w:tc>
          <w:tcPr>
            <w:tcW w:w="1131" w:type="dxa"/>
          </w:tcPr>
          <w:p w14:paraId="000002AE"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 xml:space="preserve">Mahasiswa mampu memahami dan menjelaskan tentang Peran Advokat dalam </w:t>
            </w:r>
            <w:r>
              <w:rPr>
                <w:color w:val="000000"/>
              </w:rPr>
              <w:lastRenderedPageBreak/>
              <w:t>Eksekusi Pidana</w:t>
            </w:r>
          </w:p>
        </w:tc>
        <w:tc>
          <w:tcPr>
            <w:tcW w:w="997" w:type="dxa"/>
            <w:gridSpan w:val="2"/>
          </w:tcPr>
          <w:p w14:paraId="000002AF" w14:textId="77777777" w:rsidR="00A32511" w:rsidRDefault="003A07FC">
            <w:r>
              <w:lastRenderedPageBreak/>
              <w:t>Bentuk:Kuliah</w:t>
            </w:r>
          </w:p>
          <w:p w14:paraId="000002B0" w14:textId="77777777" w:rsidR="00A32511" w:rsidRDefault="003A07FC">
            <w:r>
              <w:t>Aktifitas di kelas:</w:t>
            </w:r>
          </w:p>
          <w:p w14:paraId="000002B1"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Metode: Ceramah dan  diskusi.</w:t>
            </w:r>
          </w:p>
        </w:tc>
        <w:tc>
          <w:tcPr>
            <w:tcW w:w="1274" w:type="dxa"/>
          </w:tcPr>
          <w:p w14:paraId="000002B3"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Laptop dan LCD projector atau gadget</w:t>
            </w:r>
          </w:p>
        </w:tc>
        <w:tc>
          <w:tcPr>
            <w:tcW w:w="709" w:type="dxa"/>
          </w:tcPr>
          <w:p w14:paraId="000002B4"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40%</w:t>
            </w:r>
          </w:p>
        </w:tc>
        <w:tc>
          <w:tcPr>
            <w:tcW w:w="709" w:type="dxa"/>
          </w:tcPr>
          <w:p w14:paraId="000002B5"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708" w:type="dxa"/>
          </w:tcPr>
          <w:p w14:paraId="000002B6"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855" w:type="dxa"/>
          </w:tcPr>
          <w:p w14:paraId="000002B7"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Ceramah </w:t>
            </w:r>
            <w:r>
              <w:rPr>
                <w:rFonts w:ascii="Times New Roman" w:eastAsia="Times New Roman" w:hAnsi="Times New Roman" w:cs="Times New Roman"/>
                <w:color w:val="000000"/>
                <w:sz w:val="16"/>
                <w:szCs w:val="16"/>
              </w:rPr>
              <w:t>40%</w:t>
            </w:r>
          </w:p>
        </w:tc>
        <w:tc>
          <w:tcPr>
            <w:tcW w:w="855" w:type="dxa"/>
          </w:tcPr>
          <w:p w14:paraId="000002B8"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Diskusi </w:t>
            </w:r>
            <w:r>
              <w:rPr>
                <w:rFonts w:ascii="Times New Roman" w:eastAsia="Times New Roman" w:hAnsi="Times New Roman" w:cs="Times New Roman"/>
                <w:color w:val="000000"/>
                <w:sz w:val="16"/>
                <w:szCs w:val="16"/>
              </w:rPr>
              <w:t>30%</w:t>
            </w:r>
          </w:p>
        </w:tc>
        <w:tc>
          <w:tcPr>
            <w:tcW w:w="849" w:type="dxa"/>
          </w:tcPr>
          <w:p w14:paraId="000002B9"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Praktik  </w:t>
            </w:r>
            <w:r>
              <w:rPr>
                <w:rFonts w:ascii="Times New Roman" w:eastAsia="Times New Roman" w:hAnsi="Times New Roman" w:cs="Times New Roman"/>
                <w:color w:val="000000"/>
                <w:sz w:val="16"/>
                <w:szCs w:val="16"/>
              </w:rPr>
              <w:t>30%</w:t>
            </w:r>
          </w:p>
        </w:tc>
        <w:tc>
          <w:tcPr>
            <w:tcW w:w="567" w:type="dxa"/>
            <w:gridSpan w:val="3"/>
          </w:tcPr>
          <w:p w14:paraId="000002BA"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Diskusi</w:t>
            </w:r>
            <w:sdt>
              <w:sdtPr>
                <w:tag w:val="goog_rdk_23"/>
                <w:id w:val="1284318110"/>
              </w:sdtPr>
              <w:sdtEndPr/>
              <w:sdtContent/>
            </w:sdt>
            <w:r>
              <w:rPr>
                <w:color w:val="000000"/>
                <w:sz w:val="16"/>
                <w:szCs w:val="16"/>
              </w:rPr>
              <w:t xml:space="preserve"> </w:t>
            </w:r>
          </w:p>
          <w:p w14:paraId="000002BB" w14:textId="77777777" w:rsidR="00A32511" w:rsidRDefault="00A32511">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p>
        </w:tc>
        <w:tc>
          <w:tcPr>
            <w:tcW w:w="714" w:type="dxa"/>
          </w:tcPr>
          <w:p w14:paraId="000002BE"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Kesesuaian teknik penulisan</w:t>
            </w:r>
          </w:p>
        </w:tc>
        <w:tc>
          <w:tcPr>
            <w:tcW w:w="705" w:type="dxa"/>
          </w:tcPr>
          <w:p w14:paraId="000002BF"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TM: 1x(3x40”)</w:t>
            </w:r>
          </w:p>
        </w:tc>
        <w:tc>
          <w:tcPr>
            <w:tcW w:w="867" w:type="dxa"/>
          </w:tcPr>
          <w:p w14:paraId="000002C0"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Utama 1,2 dan pendukung 1.</w:t>
            </w:r>
          </w:p>
        </w:tc>
      </w:tr>
      <w:tr w:rsidR="00A32511" w14:paraId="5D25DD1B" w14:textId="77777777">
        <w:tc>
          <w:tcPr>
            <w:tcW w:w="835" w:type="dxa"/>
          </w:tcPr>
          <w:p w14:paraId="000002C1"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w:t>
            </w:r>
          </w:p>
          <w:p w14:paraId="000002C2" w14:textId="77777777" w:rsidR="00A32511" w:rsidRDefault="00A32511"/>
        </w:tc>
        <w:tc>
          <w:tcPr>
            <w:tcW w:w="702" w:type="dxa"/>
          </w:tcPr>
          <w:p w14:paraId="000002C3"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S1</w:t>
            </w:r>
          </w:p>
          <w:p w14:paraId="000002C4"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S2</w:t>
            </w:r>
          </w:p>
          <w:p w14:paraId="000002C5"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S3</w:t>
            </w:r>
          </w:p>
          <w:p w14:paraId="000002C6"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S4</w:t>
            </w:r>
          </w:p>
          <w:p w14:paraId="000002C7"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P1</w:t>
            </w:r>
          </w:p>
          <w:p w14:paraId="000002C8"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P2</w:t>
            </w:r>
          </w:p>
          <w:p w14:paraId="000002C9"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KU1</w:t>
            </w:r>
          </w:p>
          <w:p w14:paraId="000002CA"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KU2</w:t>
            </w:r>
          </w:p>
          <w:p w14:paraId="000002CB"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KK1</w:t>
            </w:r>
          </w:p>
          <w:p w14:paraId="000002CC"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KK2</w:t>
            </w:r>
          </w:p>
        </w:tc>
        <w:tc>
          <w:tcPr>
            <w:tcW w:w="990" w:type="dxa"/>
          </w:tcPr>
          <w:p w14:paraId="000002CD"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Mahasiswa  memiliki sikap bertanggungjawab dalam pekerjaannya sesuai dengan keahlian</w:t>
            </w:r>
          </w:p>
        </w:tc>
        <w:tc>
          <w:tcPr>
            <w:tcW w:w="1270" w:type="dxa"/>
          </w:tcPr>
          <w:p w14:paraId="000002CE" w14:textId="77777777" w:rsidR="00A32511" w:rsidRDefault="003A07FC">
            <w:pPr>
              <w:pBdr>
                <w:top w:val="nil"/>
                <w:left w:val="nil"/>
                <w:bottom w:val="nil"/>
                <w:right w:val="nil"/>
                <w:between w:val="nil"/>
              </w:pBdr>
              <w:spacing w:after="160" w:line="259" w:lineRule="auto"/>
              <w:jc w:val="both"/>
              <w:rPr>
                <w:color w:val="000000"/>
                <w:sz w:val="20"/>
                <w:szCs w:val="20"/>
              </w:rPr>
            </w:pPr>
            <w:r>
              <w:rPr>
                <w:color w:val="000000"/>
                <w:sz w:val="20"/>
                <w:szCs w:val="20"/>
              </w:rPr>
              <w:t>Pidana Kebiri dan Kebijakan Hukum</w:t>
            </w:r>
          </w:p>
        </w:tc>
        <w:tc>
          <w:tcPr>
            <w:tcW w:w="1131" w:type="dxa"/>
          </w:tcPr>
          <w:p w14:paraId="000002CF"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 xml:space="preserve">Mahasiswa </w:t>
            </w:r>
            <w:r>
              <w:rPr>
                <w:color w:val="000000"/>
              </w:rPr>
              <w:t>mampu memahami dan menjelaskan tentang Pidana Kebiri dan Kebijakan Hukum</w:t>
            </w:r>
          </w:p>
        </w:tc>
        <w:tc>
          <w:tcPr>
            <w:tcW w:w="997" w:type="dxa"/>
            <w:gridSpan w:val="2"/>
          </w:tcPr>
          <w:p w14:paraId="000002D0" w14:textId="77777777" w:rsidR="00A32511" w:rsidRDefault="003A07FC">
            <w:r>
              <w:t>Bentuk:Kuliah</w:t>
            </w:r>
          </w:p>
          <w:p w14:paraId="000002D1" w14:textId="77777777" w:rsidR="00A32511" w:rsidRDefault="003A07FC">
            <w:r>
              <w:t>Aktifitas di kelas:</w:t>
            </w:r>
          </w:p>
          <w:p w14:paraId="000002D2"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Metode: Ceramah dan  diskusi.</w:t>
            </w:r>
          </w:p>
        </w:tc>
        <w:tc>
          <w:tcPr>
            <w:tcW w:w="1274" w:type="dxa"/>
          </w:tcPr>
          <w:p w14:paraId="000002D4"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Laptop dan LCD projector atau gadget</w:t>
            </w:r>
          </w:p>
        </w:tc>
        <w:tc>
          <w:tcPr>
            <w:tcW w:w="709" w:type="dxa"/>
          </w:tcPr>
          <w:p w14:paraId="000002D5"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40%</w:t>
            </w:r>
          </w:p>
        </w:tc>
        <w:tc>
          <w:tcPr>
            <w:tcW w:w="709" w:type="dxa"/>
          </w:tcPr>
          <w:p w14:paraId="000002D6"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708" w:type="dxa"/>
          </w:tcPr>
          <w:p w14:paraId="000002D7"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855" w:type="dxa"/>
          </w:tcPr>
          <w:p w14:paraId="000002D8"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Ceramah </w:t>
            </w:r>
            <w:r>
              <w:rPr>
                <w:rFonts w:ascii="Times New Roman" w:eastAsia="Times New Roman" w:hAnsi="Times New Roman" w:cs="Times New Roman"/>
                <w:color w:val="000000"/>
                <w:sz w:val="16"/>
                <w:szCs w:val="16"/>
              </w:rPr>
              <w:t>40%</w:t>
            </w:r>
          </w:p>
        </w:tc>
        <w:tc>
          <w:tcPr>
            <w:tcW w:w="855" w:type="dxa"/>
          </w:tcPr>
          <w:p w14:paraId="000002D9"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Diskusi </w:t>
            </w:r>
            <w:r>
              <w:rPr>
                <w:rFonts w:ascii="Times New Roman" w:eastAsia="Times New Roman" w:hAnsi="Times New Roman" w:cs="Times New Roman"/>
                <w:color w:val="000000"/>
                <w:sz w:val="16"/>
                <w:szCs w:val="16"/>
              </w:rPr>
              <w:t>30%</w:t>
            </w:r>
          </w:p>
        </w:tc>
        <w:tc>
          <w:tcPr>
            <w:tcW w:w="849" w:type="dxa"/>
          </w:tcPr>
          <w:p w14:paraId="000002DA"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Praktik  </w:t>
            </w:r>
            <w:r>
              <w:rPr>
                <w:rFonts w:ascii="Times New Roman" w:eastAsia="Times New Roman" w:hAnsi="Times New Roman" w:cs="Times New Roman"/>
                <w:color w:val="000000"/>
                <w:sz w:val="16"/>
                <w:szCs w:val="16"/>
              </w:rPr>
              <w:t>30%</w:t>
            </w:r>
          </w:p>
        </w:tc>
        <w:tc>
          <w:tcPr>
            <w:tcW w:w="567" w:type="dxa"/>
            <w:gridSpan w:val="3"/>
          </w:tcPr>
          <w:p w14:paraId="000002DB"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Diskusi</w:t>
            </w:r>
            <w:sdt>
              <w:sdtPr>
                <w:tag w:val="goog_rdk_24"/>
                <w:id w:val="2023434863"/>
              </w:sdtPr>
              <w:sdtEndPr/>
              <w:sdtContent/>
            </w:sdt>
            <w:r>
              <w:rPr>
                <w:color w:val="000000"/>
                <w:sz w:val="16"/>
                <w:szCs w:val="16"/>
              </w:rPr>
              <w:t xml:space="preserve"> </w:t>
            </w:r>
          </w:p>
          <w:p w14:paraId="000002DC" w14:textId="77777777" w:rsidR="00A32511" w:rsidRDefault="00A32511">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p>
        </w:tc>
        <w:tc>
          <w:tcPr>
            <w:tcW w:w="714" w:type="dxa"/>
          </w:tcPr>
          <w:p w14:paraId="000002DF"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Kesesuaian teknik </w:t>
            </w:r>
            <w:r>
              <w:rPr>
                <w:rFonts w:ascii="Times New Roman" w:eastAsia="Times New Roman" w:hAnsi="Times New Roman" w:cs="Times New Roman"/>
                <w:color w:val="000000"/>
                <w:sz w:val="20"/>
                <w:szCs w:val="20"/>
              </w:rPr>
              <w:t>penulisan</w:t>
            </w:r>
          </w:p>
        </w:tc>
        <w:tc>
          <w:tcPr>
            <w:tcW w:w="705" w:type="dxa"/>
          </w:tcPr>
          <w:p w14:paraId="000002E0"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TM: 1x(3x40”)</w:t>
            </w:r>
          </w:p>
        </w:tc>
        <w:tc>
          <w:tcPr>
            <w:tcW w:w="867" w:type="dxa"/>
          </w:tcPr>
          <w:p w14:paraId="000002E1"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Utama 1,2 dan pendukung 1.</w:t>
            </w:r>
          </w:p>
        </w:tc>
      </w:tr>
      <w:tr w:rsidR="00A32511" w14:paraId="35528F47" w14:textId="77777777">
        <w:tc>
          <w:tcPr>
            <w:tcW w:w="835" w:type="dxa"/>
          </w:tcPr>
          <w:p w14:paraId="000002E2"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15</w:t>
            </w:r>
          </w:p>
        </w:tc>
        <w:tc>
          <w:tcPr>
            <w:tcW w:w="702" w:type="dxa"/>
          </w:tcPr>
          <w:p w14:paraId="000002E3"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S1</w:t>
            </w:r>
          </w:p>
          <w:p w14:paraId="000002E4"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S2</w:t>
            </w:r>
          </w:p>
          <w:p w14:paraId="000002E5"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S3</w:t>
            </w:r>
          </w:p>
          <w:p w14:paraId="000002E6"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S4</w:t>
            </w:r>
          </w:p>
          <w:p w14:paraId="000002E7"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P1</w:t>
            </w:r>
          </w:p>
          <w:p w14:paraId="000002E8"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P2</w:t>
            </w:r>
          </w:p>
          <w:p w14:paraId="000002E9"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KU1</w:t>
            </w:r>
          </w:p>
          <w:p w14:paraId="000002EA"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KU2</w:t>
            </w:r>
          </w:p>
          <w:p w14:paraId="000002EB"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KK1</w:t>
            </w:r>
          </w:p>
          <w:p w14:paraId="000002EC"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KK2</w:t>
            </w:r>
          </w:p>
        </w:tc>
        <w:tc>
          <w:tcPr>
            <w:tcW w:w="990" w:type="dxa"/>
          </w:tcPr>
          <w:p w14:paraId="000002ED"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Mahasiswa memiliki sikap memberikan ilmu dan keterampilan yang dimiliki untuk masyarakat sesuai dengan dasar negara Pancasila</w:t>
            </w:r>
          </w:p>
        </w:tc>
        <w:tc>
          <w:tcPr>
            <w:tcW w:w="1270" w:type="dxa"/>
          </w:tcPr>
          <w:p w14:paraId="000002EE"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Evaluasi Sistem Eksekusi pidana indonesia</w:t>
            </w:r>
          </w:p>
        </w:tc>
        <w:tc>
          <w:tcPr>
            <w:tcW w:w="1131" w:type="dxa"/>
          </w:tcPr>
          <w:p w14:paraId="000002EF"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Mahasiswa mampu memahami dan menjelaskan tentang Evaluasi Sistem Eksekusi pidana indonesia er Bagi Anak</w:t>
            </w:r>
          </w:p>
        </w:tc>
        <w:tc>
          <w:tcPr>
            <w:tcW w:w="997" w:type="dxa"/>
            <w:gridSpan w:val="2"/>
          </w:tcPr>
          <w:p w14:paraId="000002F0" w14:textId="77777777" w:rsidR="00A32511" w:rsidRDefault="003A07FC">
            <w:r>
              <w:t>Bentuk:Kuliah</w:t>
            </w:r>
          </w:p>
          <w:p w14:paraId="000002F1" w14:textId="77777777" w:rsidR="00A32511" w:rsidRDefault="003A07FC">
            <w:r>
              <w:t>Aktifitas di kelas:</w:t>
            </w:r>
          </w:p>
          <w:p w14:paraId="000002F2"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Metode: Ceramah dan  diskusi.</w:t>
            </w:r>
          </w:p>
        </w:tc>
        <w:tc>
          <w:tcPr>
            <w:tcW w:w="1274" w:type="dxa"/>
          </w:tcPr>
          <w:p w14:paraId="000002F4"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Laptop dan LCD projector atau gadget</w:t>
            </w:r>
          </w:p>
        </w:tc>
        <w:tc>
          <w:tcPr>
            <w:tcW w:w="709" w:type="dxa"/>
          </w:tcPr>
          <w:p w14:paraId="000002F5"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40%</w:t>
            </w:r>
          </w:p>
        </w:tc>
        <w:tc>
          <w:tcPr>
            <w:tcW w:w="709" w:type="dxa"/>
          </w:tcPr>
          <w:p w14:paraId="000002F6"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708" w:type="dxa"/>
          </w:tcPr>
          <w:p w14:paraId="000002F7"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855" w:type="dxa"/>
          </w:tcPr>
          <w:p w14:paraId="000002F8"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Ceramah </w:t>
            </w:r>
            <w:r>
              <w:rPr>
                <w:rFonts w:ascii="Times New Roman" w:eastAsia="Times New Roman" w:hAnsi="Times New Roman" w:cs="Times New Roman"/>
                <w:color w:val="000000"/>
                <w:sz w:val="16"/>
                <w:szCs w:val="16"/>
              </w:rPr>
              <w:t>40%</w:t>
            </w:r>
          </w:p>
        </w:tc>
        <w:tc>
          <w:tcPr>
            <w:tcW w:w="855" w:type="dxa"/>
          </w:tcPr>
          <w:p w14:paraId="000002F9"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Diskusi </w:t>
            </w:r>
            <w:r>
              <w:rPr>
                <w:rFonts w:ascii="Times New Roman" w:eastAsia="Times New Roman" w:hAnsi="Times New Roman" w:cs="Times New Roman"/>
                <w:color w:val="000000"/>
                <w:sz w:val="16"/>
                <w:szCs w:val="16"/>
              </w:rPr>
              <w:t>30%</w:t>
            </w:r>
          </w:p>
        </w:tc>
        <w:tc>
          <w:tcPr>
            <w:tcW w:w="849" w:type="dxa"/>
          </w:tcPr>
          <w:p w14:paraId="000002FA"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Praktik  </w:t>
            </w:r>
            <w:r>
              <w:rPr>
                <w:rFonts w:ascii="Times New Roman" w:eastAsia="Times New Roman" w:hAnsi="Times New Roman" w:cs="Times New Roman"/>
                <w:color w:val="000000"/>
                <w:sz w:val="16"/>
                <w:szCs w:val="16"/>
              </w:rPr>
              <w:t>30%</w:t>
            </w:r>
          </w:p>
        </w:tc>
        <w:tc>
          <w:tcPr>
            <w:tcW w:w="567" w:type="dxa"/>
            <w:gridSpan w:val="3"/>
          </w:tcPr>
          <w:p w14:paraId="000002FB" w14:textId="77777777" w:rsidR="00A32511" w:rsidRDefault="003A07FC">
            <w:pPr>
              <w:pBdr>
                <w:top w:val="nil"/>
                <w:left w:val="nil"/>
                <w:bottom w:val="nil"/>
                <w:right w:val="nil"/>
                <w:between w:val="nil"/>
              </w:pBdr>
              <w:spacing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Diskusi</w:t>
            </w:r>
            <w:sdt>
              <w:sdtPr>
                <w:tag w:val="goog_rdk_25"/>
                <w:id w:val="557898559"/>
              </w:sdtPr>
              <w:sdtEndPr/>
              <w:sdtContent/>
            </w:sdt>
            <w:r>
              <w:rPr>
                <w:color w:val="000000"/>
                <w:sz w:val="16"/>
                <w:szCs w:val="16"/>
              </w:rPr>
              <w:t xml:space="preserve"> </w:t>
            </w:r>
          </w:p>
          <w:p w14:paraId="000002FC" w14:textId="77777777" w:rsidR="00A32511" w:rsidRDefault="00A32511">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p>
        </w:tc>
        <w:tc>
          <w:tcPr>
            <w:tcW w:w="714" w:type="dxa"/>
          </w:tcPr>
          <w:p w14:paraId="000002FF"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Kesesuaian teknik penulisan</w:t>
            </w:r>
          </w:p>
        </w:tc>
        <w:tc>
          <w:tcPr>
            <w:tcW w:w="705" w:type="dxa"/>
          </w:tcPr>
          <w:p w14:paraId="00000300"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color w:val="000000"/>
              </w:rPr>
              <w:t>TM: 1x(3x40”)</w:t>
            </w:r>
          </w:p>
        </w:tc>
        <w:tc>
          <w:tcPr>
            <w:tcW w:w="867" w:type="dxa"/>
          </w:tcPr>
          <w:p w14:paraId="00000301"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Utama 1,2 dan pendukung 1.</w:t>
            </w:r>
          </w:p>
        </w:tc>
      </w:tr>
      <w:tr w:rsidR="00A32511" w14:paraId="3B4F6C10" w14:textId="77777777">
        <w:tc>
          <w:tcPr>
            <w:tcW w:w="835" w:type="dxa"/>
            <w:shd w:val="clear" w:color="auto" w:fill="FFC000"/>
          </w:tcPr>
          <w:p w14:paraId="00000302" w14:textId="77777777" w:rsidR="00A32511" w:rsidRDefault="003A07FC">
            <w:pPr>
              <w:pBdr>
                <w:top w:val="nil"/>
                <w:left w:val="nil"/>
                <w:bottom w:val="nil"/>
                <w:right w:val="nil"/>
                <w:between w:val="nil"/>
              </w:pBdr>
              <w:spacing w:after="160" w:line="259"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16</w:t>
            </w:r>
          </w:p>
        </w:tc>
        <w:tc>
          <w:tcPr>
            <w:tcW w:w="13902" w:type="dxa"/>
            <w:gridSpan w:val="19"/>
            <w:shd w:val="clear" w:color="auto" w:fill="FFC000"/>
          </w:tcPr>
          <w:p w14:paraId="00000303" w14:textId="77777777" w:rsidR="00A32511" w:rsidRDefault="003A07FC">
            <w:pPr>
              <w:pBdr>
                <w:top w:val="nil"/>
                <w:left w:val="nil"/>
                <w:bottom w:val="nil"/>
                <w:right w:val="nil"/>
                <w:between w:val="nil"/>
              </w:pBdr>
              <w:spacing w:after="160" w:line="259"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UJIAN AKHIR SEMESTER</w:t>
            </w:r>
          </w:p>
        </w:tc>
      </w:tr>
    </w:tbl>
    <w:p w14:paraId="00000316" w14:textId="77777777" w:rsidR="00A32511" w:rsidRDefault="00A32511"/>
    <w:sectPr w:rsidR="00A32511">
      <w:pgSz w:w="15840" w:h="12240" w:orient="landscape"/>
      <w:pgMar w:top="709" w:right="1440" w:bottom="1440" w:left="851" w:header="708" w:footer="708"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 w:author="nn" w:date="2024-09-07T11:19:00Z" w:initials="">
    <w:p w14:paraId="0000031D" w14:textId="77777777" w:rsidR="00A32511" w:rsidRDefault="003A07FC">
      <w:pPr>
        <w:widowControl w:val="0"/>
        <w:pBdr>
          <w:top w:val="nil"/>
          <w:left w:val="nil"/>
          <w:bottom w:val="nil"/>
          <w:right w:val="nil"/>
          <w:between w:val="nil"/>
        </w:pBdr>
        <w:spacing w:after="0" w:line="240" w:lineRule="auto"/>
        <w:rPr>
          <w:rFonts w:ascii="Arial" w:eastAsia="Arial" w:hAnsi="Arial" w:cs="Arial"/>
          <w:color w:val="000000"/>
        </w:rPr>
      </w:pPr>
      <w:r>
        <w:rPr>
          <w:rStyle w:val="CommentReference"/>
        </w:rPr>
        <w:annotationRef/>
      </w:r>
    </w:p>
  </w:comment>
  <w:comment w:id="2" w:author="ASUS" w:date="2025-02-25T12:27:00Z" w:initials="">
    <w:p w14:paraId="1975F6A8" w14:textId="77777777" w:rsidR="007B0EFC" w:rsidRDefault="007B0EFC">
      <w:pPr>
        <w:pStyle w:val="CommentText"/>
      </w:pPr>
    </w:p>
    <w:p w14:paraId="0000031E" w14:textId="77777777" w:rsidR="00A32511" w:rsidRDefault="00A32511">
      <w:pPr>
        <w:widowControl w:val="0"/>
        <w:pBdr>
          <w:top w:val="nil"/>
          <w:left w:val="nil"/>
          <w:bottom w:val="nil"/>
          <w:right w:val="nil"/>
          <w:between w:val="nil"/>
        </w:pBdr>
        <w:spacing w:after="0" w:line="240" w:lineRule="auto"/>
        <w:rPr>
          <w:rFonts w:ascii="Arial" w:eastAsia="Arial" w:hAnsi="Arial" w:cs="Arial"/>
          <w:color w:val="000000"/>
        </w:rPr>
      </w:pPr>
    </w:p>
  </w:comment>
  <w:comment w:id="3" w:author="" w:initials="">
    <w:p w14:paraId="5D8453DC" w14:textId="77777777" w:rsidR="007B0EFC" w:rsidRDefault="003A07FC">
      <w:pPr>
        <w:pStyle w:val="CommentText"/>
      </w:pPr>
      <w:r>
        <w:rPr>
          <w:rStyle w:val="CommentReference"/>
        </w:rPr>
        <w:annotationRef/>
      </w:r>
    </w:p>
  </w:comment>
  <w:comment w:id="4" w:author="ASUS" w:date="2025-02-25T12:27:00Z" w:initials="">
    <w:p w14:paraId="0000031F" w14:textId="77777777" w:rsidR="00A32511" w:rsidRDefault="003A07FC">
      <w:pPr>
        <w:widowControl w:val="0"/>
        <w:pBdr>
          <w:top w:val="nil"/>
          <w:left w:val="nil"/>
          <w:bottom w:val="nil"/>
          <w:right w:val="nil"/>
          <w:between w:val="nil"/>
        </w:pBdr>
        <w:spacing w:after="0" w:line="240" w:lineRule="auto"/>
        <w:rPr>
          <w:rFonts w:ascii="Arial" w:eastAsia="Arial" w:hAnsi="Arial" w:cs="Arial"/>
          <w:color w:val="000000"/>
        </w:rPr>
      </w:pPr>
      <w:r>
        <w:rPr>
          <w:rStyle w:val="CommentReference"/>
        </w:rPr>
        <w:annotationRef/>
      </w:r>
    </w:p>
  </w:comment>
  <w:comment w:id="5" w:author="nn" w:date="2024-09-07T11:20:00Z" w:initials="">
    <w:p w14:paraId="00000328" w14:textId="77777777" w:rsidR="00A32511" w:rsidRDefault="003A07FC">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Dosen memberikan isian berdasarkan Capaian Pembelajaran yang sudah dibuat di lembar atas sebelumnya. Dosen cukup menyebutkan KODE SAJA, </w:t>
      </w:r>
      <w:r>
        <w:rPr>
          <w:rFonts w:ascii="Arial" w:eastAsia="Arial" w:hAnsi="Arial" w:cs="Arial"/>
          <w:color w:val="000000"/>
        </w:rPr>
        <w:t>missal: A1, A2, B1, dll</w:t>
      </w:r>
    </w:p>
  </w:comment>
  <w:comment w:id="6" w:author="nn" w:date="2024-09-07T11:24:00Z" w:initials="">
    <w:p w14:paraId="00000326" w14:textId="77777777" w:rsidR="00A32511" w:rsidRDefault="003A07FC">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Dosen harus mampu menjabarkan kesesuaian CPMK dengan CPL yang dibuat sebagai target capaian</w:t>
      </w:r>
    </w:p>
  </w:comment>
  <w:comment w:id="7" w:author="nn" w:date="2024-09-07T11:25:00Z" w:initials="">
    <w:p w14:paraId="00000322" w14:textId="77777777" w:rsidR="00A32511" w:rsidRDefault="003A07FC">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Dosen menjelaskan pokok bahasan yang akan dilakukan dalam setiap pertemuan yang akan dilaksanakan</w:t>
      </w:r>
    </w:p>
  </w:comment>
  <w:comment w:id="8" w:author="nn" w:date="2024-09-07T11:27:00Z" w:initials="">
    <w:p w14:paraId="0000032A" w14:textId="77777777" w:rsidR="00A32511" w:rsidRDefault="003A07FC">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Dosen memberikan uraian kegiatan yang akan</w:t>
      </w:r>
      <w:r>
        <w:rPr>
          <w:rFonts w:ascii="Arial" w:eastAsia="Arial" w:hAnsi="Arial" w:cs="Arial"/>
          <w:color w:val="000000"/>
        </w:rPr>
        <w:t xml:space="preserve"> dicapai berdasarkan CPMK yang dibuat dengan mengurutkan dari angka 1,2, dsb</w:t>
      </w:r>
    </w:p>
  </w:comment>
  <w:comment w:id="9" w:author="nn" w:date="2024-09-07T11:29:00Z" w:initials="">
    <w:p w14:paraId="00000325" w14:textId="77777777" w:rsidR="00A32511" w:rsidRDefault="003A07FC">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Dosen menjelaskan metode pembelajaran yang dilakukan</w:t>
      </w:r>
    </w:p>
  </w:comment>
  <w:comment w:id="10" w:author="" w:initials="">
    <w:p w14:paraId="39AF021B" w14:textId="77777777" w:rsidR="007B0EFC" w:rsidRDefault="007B0EFC">
      <w:pPr>
        <w:pStyle w:val="CommentText"/>
      </w:pPr>
    </w:p>
    <w:p w14:paraId="0000032B" w14:textId="77777777" w:rsidR="00A32511" w:rsidRDefault="003A07FC">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D</w:t>
      </w:r>
    </w:p>
  </w:comment>
  <w:comment w:id="11" w:author="nn" w:date="2024-09-07T11:49:00Z" w:initials="">
    <w:p w14:paraId="7E0FA902" w14:textId="77777777" w:rsidR="00A32511" w:rsidRDefault="003A07FC">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Dosen harus mampu menjelaskan indikator-indikator yang diterapkan dalam menilai hasil belajar mahasiswa</w:t>
      </w:r>
    </w:p>
  </w:comment>
  <w:comment w:id="12" w:author="" w:initials="">
    <w:p w14:paraId="00000319" w14:textId="77777777" w:rsidR="00A32511" w:rsidRDefault="003A07FC">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en</w:t>
      </w:r>
    </w:p>
  </w:comment>
  <w:comment w:id="13" w:author="nn" w:date="2024-09-07T11:50:00Z" w:initials="">
    <w:p w14:paraId="39D3BCDE" w14:textId="77777777" w:rsidR="00A32511" w:rsidRDefault="003A07FC">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 menjelaskan pen</w:t>
      </w:r>
      <w:r>
        <w:rPr>
          <w:rFonts w:ascii="Arial" w:eastAsia="Arial" w:hAnsi="Arial" w:cs="Arial"/>
          <w:color w:val="000000"/>
        </w:rPr>
        <w:t>ggunaan media bagaimana proses pembelajaran berlangsung</w:t>
      </w:r>
    </w:p>
    <w:p w14:paraId="7F806FB0" w14:textId="77777777" w:rsidR="007B0EFC" w:rsidRDefault="003A07FC">
      <w:pPr>
        <w:pStyle w:val="CommentText"/>
      </w:pPr>
      <w:r>
        <w:rPr>
          <w:rStyle w:val="CommentReference"/>
        </w:rPr>
        <w:annotationRef/>
      </w:r>
    </w:p>
    <w:p w14:paraId="0000032F" w14:textId="77777777" w:rsidR="00A32511" w:rsidRDefault="003A07FC">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D</w:t>
      </w:r>
    </w:p>
  </w:comment>
  <w:comment w:id="14" w:author="" w:initials="">
    <w:p w14:paraId="0B017654" w14:textId="77777777" w:rsidR="00A32511" w:rsidRDefault="003A07FC">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os</w:t>
      </w:r>
    </w:p>
  </w:comment>
  <w:comment w:id="15" w:author="" w:initials="">
    <w:p w14:paraId="52253AA6" w14:textId="77777777" w:rsidR="00A32511" w:rsidRDefault="003A07FC">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en</w:t>
      </w:r>
    </w:p>
  </w:comment>
  <w:comment w:id="16" w:author="nn" w:date="2024-09-07T11:49:00Z" w:initials="">
    <w:p w14:paraId="7947CCBD" w14:textId="77777777" w:rsidR="00A32511" w:rsidRDefault="003A07FC">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 harus mampu menjelaskan indikator-indikator yang diterapkan dalam menilai hasil belajar mahasiswaDosen </w:t>
      </w:r>
    </w:p>
  </w:comment>
  <w:comment w:id="17" w:author="" w:initials="">
    <w:p w14:paraId="52867814" w14:textId="77777777" w:rsidR="00A32511" w:rsidRDefault="003A07FC">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me</w:t>
      </w:r>
    </w:p>
  </w:comment>
  <w:comment w:id="18" w:author="" w:initials="">
    <w:p w14:paraId="0BB97634" w14:textId="77777777" w:rsidR="00A32511" w:rsidRDefault="003A07FC">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ny</w:t>
      </w:r>
    </w:p>
  </w:comment>
  <w:comment w:id="19" w:author="" w:initials="">
    <w:p w14:paraId="64F861AF" w14:textId="77777777" w:rsidR="00A32511" w:rsidRDefault="003A07FC">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eb</w:t>
      </w:r>
    </w:p>
  </w:comment>
  <w:comment w:id="20" w:author="nn" w:date="2024-09-07T11:49:00Z" w:initials="">
    <w:p w14:paraId="27C86AA4" w14:textId="77777777" w:rsidR="00A32511" w:rsidRDefault="003A07FC">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Dosen harus mampu menjelaskan indikator-indikator yang diterapkan dalam </w:t>
      </w:r>
      <w:r>
        <w:rPr>
          <w:rFonts w:ascii="Arial" w:eastAsia="Arial" w:hAnsi="Arial" w:cs="Arial"/>
          <w:color w:val="000000"/>
        </w:rPr>
        <w:t>menilai hasil belajar mahasiswa</w:t>
      </w:r>
    </w:p>
  </w:comment>
  <w:comment w:id="21" w:author="" w:initials="">
    <w:p w14:paraId="00000330" w14:textId="77777777" w:rsidR="00A32511" w:rsidRDefault="003A07FC">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ka</w:t>
      </w:r>
    </w:p>
  </w:comment>
  <w:comment w:id="22" w:author="" w:initials="">
    <w:p w14:paraId="4EAFD6EA" w14:textId="77777777" w:rsidR="00A32511" w:rsidRDefault="003A07FC">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n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000031D" w15:done="0"/>
  <w15:commentEx w15:paraId="0000031E" w15:paraIdParent="0000031D" w15:done="0"/>
  <w15:commentEx w15:paraId="5D8453DC" w15:done="0"/>
  <w15:commentEx w15:paraId="0000031F" w15:done="0"/>
  <w15:commentEx w15:paraId="00000328" w15:done="0"/>
  <w15:commentEx w15:paraId="00000326" w15:done="0"/>
  <w15:commentEx w15:paraId="00000322" w15:done="0"/>
  <w15:commentEx w15:paraId="0000032A" w15:done="0"/>
  <w15:commentEx w15:paraId="00000325" w15:done="0"/>
  <w15:commentEx w15:paraId="0000032B" w15:done="0"/>
  <w15:commentEx w15:paraId="7E0FA902" w15:done="0"/>
  <w15:commentEx w15:paraId="00000319" w15:done="0"/>
  <w15:commentEx w15:paraId="0000032F" w15:done="0"/>
  <w15:commentEx w15:paraId="0B017654" w15:done="0"/>
  <w15:commentEx w15:paraId="52253AA6" w15:done="0"/>
  <w15:commentEx w15:paraId="7947CCBD" w15:done="0"/>
  <w15:commentEx w15:paraId="52867814" w15:done="0"/>
  <w15:commentEx w15:paraId="0BB97634" w15:done="0"/>
  <w15:commentEx w15:paraId="64F861AF" w15:done="0"/>
  <w15:commentEx w15:paraId="27C86AA4" w15:done="0"/>
  <w15:commentEx w15:paraId="00000330" w15:done="0"/>
  <w15:commentEx w15:paraId="4EAFD6E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000031D" w16cid:durableId="0000031D"/>
  <w16cid:commentId w16cid:paraId="0000031E" w16cid:durableId="0000031E"/>
  <w16cid:commentId w16cid:paraId="5D8453DC" w16cid:durableId="5D8453DC"/>
  <w16cid:commentId w16cid:paraId="0000031F" w16cid:durableId="0000031F"/>
  <w16cid:commentId w16cid:paraId="00000328" w16cid:durableId="00000328"/>
  <w16cid:commentId w16cid:paraId="00000326" w16cid:durableId="00000326"/>
  <w16cid:commentId w16cid:paraId="00000322" w16cid:durableId="00000322"/>
  <w16cid:commentId w16cid:paraId="0000032A" w16cid:durableId="0000032A"/>
  <w16cid:commentId w16cid:paraId="00000325" w16cid:durableId="00000325"/>
  <w16cid:commentId w16cid:paraId="0000032B" w16cid:durableId="090EB46D"/>
  <w16cid:commentId w16cid:paraId="0000032B" w16cid:durableId="0000032B"/>
  <w16cid:commentId w16cid:paraId="00000319" w16cid:durableId="00000319"/>
  <w16cid:commentId w16cid:paraId="0000032F" w16cid:durableId="593DA702"/>
  <w16cid:commentId w16cid:paraId="0000032F" w16cid:durableId="66FA3C3C"/>
  <w16cid:commentId w16cid:paraId="0000032F" w16cid:durableId="250094CD"/>
  <w16cid:commentId w16cid:paraId="0000032F" w16cid:durableId="03217926"/>
  <w16cid:commentId w16cid:paraId="0000032F" w16cid:durableId="476CA3BD"/>
  <w16cid:commentId w16cid:paraId="0000032F" w16cid:durableId="69F12E89"/>
  <w16cid:commentId w16cid:paraId="0000032F" w16cid:durableId="7686EE15"/>
  <w16cid:commentId w16cid:paraId="0000032F" w16cid:durableId="0000032F"/>
  <w16cid:commentId w16cid:paraId="00000330" w16cid:durableId="5C23D63B"/>
  <w16cid:commentId w16cid:paraId="00000330" w16cid:durableId="7C8203E6"/>
  <w16cid:commentId w16cid:paraId="00000330" w16cid:durableId="00000330"/>
  <w16cid:commentId w16cid:paraId="00000327" w16cid:durableId="00000327"/>
  <w16cid:commentId w16cid:paraId="3147A10C" w16cid:durableId="77BBBF2F"/>
  <w16cid:commentId w16cid:paraId="3147A10C" w16cid:durableId="00000332"/>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6C87017" w14:textId="77777777" w:rsidR="003A07FC" w:rsidRDefault="003A07FC">
      <w:pPr>
        <w:spacing w:after="0" w:line="240" w:lineRule="auto"/>
      </w:pPr>
      <w:r>
        <w:separator/>
      </w:r>
    </w:p>
  </w:endnote>
  <w:endnote w:type="continuationSeparator" w:id="0">
    <w:p w14:paraId="5746F3A1" w14:textId="77777777" w:rsidR="003A07FC" w:rsidRDefault="003A07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charset w:val="00"/>
    <w:family w:val="auto"/>
    <w:pitch w:val="default"/>
    <w:embedRegular r:id="rId1" w:fontKey="{B1B92A2E-D4E2-4249-B504-094FE869FE6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4000ACFF" w:usb2="00000001" w:usb3="00000000" w:csb0="000001FF" w:csb1="00000000"/>
    <w:embedRegular r:id="rId2" w:fontKey="{F7CDDE3D-4DAA-4BD7-8978-D674FA4528E4}"/>
    <w:embedBold r:id="rId3" w:fontKey="{4D74CF63-371E-4C0F-93C3-62E76B50AF39}"/>
  </w:font>
  <w:font w:name="Times New Roman">
    <w:panose1 w:val="02020603050405020304"/>
    <w:charset w:val="00"/>
    <w:family w:val="roman"/>
    <w:pitch w:val="variable"/>
    <w:sig w:usb0="20002A87" w:usb1="00000000" w:usb2="00000000" w:usb3="00000000" w:csb0="000001FF" w:csb1="00000000"/>
  </w:font>
  <w:font w:name="Segoe UI">
    <w:panose1 w:val="020B0502040204020203"/>
    <w:charset w:val="00"/>
    <w:family w:val="swiss"/>
    <w:pitch w:val="variable"/>
    <w:sig w:usb0="E4002EFF" w:usb1="C000E47F" w:usb2="00000009" w:usb3="00000000" w:csb0="000001FF" w:csb1="00000000"/>
    <w:embedRegular r:id="rId4" w:fontKey="{3055523F-796C-496B-976C-400B42235FFF}"/>
  </w:font>
  <w:font w:name="Georgia">
    <w:panose1 w:val="02040502050405020303"/>
    <w:charset w:val="00"/>
    <w:family w:val="roman"/>
    <w:pitch w:val="variable"/>
    <w:sig w:usb0="00000287" w:usb1="00000000" w:usb2="00000000" w:usb3="00000000" w:csb0="0000009F" w:csb1="00000000"/>
    <w:embedRegular r:id="rId5" w:fontKey="{6F403556-03A0-4F85-8D8E-DB63B29B7316}"/>
    <w:embedItalic r:id="rId6" w:fontKey="{50E89A84-6734-4D91-8682-8EA31FDD25B8}"/>
  </w:font>
  <w:font w:name="Palatino Linotype">
    <w:panose1 w:val="02040502050505030304"/>
    <w:charset w:val="00"/>
    <w:family w:val="roman"/>
    <w:pitch w:val="variable"/>
    <w:sig w:usb0="E0000287" w:usb1="40000013" w:usb2="00000000" w:usb3="00000000" w:csb0="0000019F" w:csb1="00000000"/>
    <w:embedRegular r:id="rId7" w:fontKey="{8E2B005D-5D5D-407A-AD69-98E47E0F8B90}"/>
    <w:embedBold r:id="rId8" w:fontKey="{9B3C4E6E-3BED-4956-B3AB-AE1FC6D1730E}"/>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embedRegular r:id="rId9" w:fontKey="{73F93E89-6C35-4239-B2AA-9E237DF2A43B}"/>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317" w14:textId="4A842563" w:rsidR="00A32511" w:rsidRDefault="003A07FC">
    <w:pPr>
      <w:pBdr>
        <w:top w:val="single" w:sz="4" w:space="1" w:color="D9D9D9"/>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BA1B3C">
      <w:rPr>
        <w:noProof/>
        <w:color w:val="000000"/>
      </w:rPr>
      <w:t>12</w:t>
    </w:r>
    <w:r>
      <w:rPr>
        <w:color w:val="000000"/>
      </w:rPr>
      <w:fldChar w:fldCharType="end"/>
    </w:r>
    <w:r>
      <w:rPr>
        <w:color w:val="000000"/>
      </w:rPr>
      <w:t xml:space="preserve"> | </w:t>
    </w:r>
    <w:r>
      <w:rPr>
        <w:color w:val="7F7F7F"/>
      </w:rPr>
      <w:t>Page</w:t>
    </w:r>
  </w:p>
  <w:p w14:paraId="00000318" w14:textId="77777777" w:rsidR="00A32511" w:rsidRDefault="00A32511">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EA0B66" w14:textId="77777777" w:rsidR="003A07FC" w:rsidRDefault="003A07FC">
      <w:pPr>
        <w:spacing w:after="0" w:line="240" w:lineRule="auto"/>
      </w:pPr>
      <w:r>
        <w:separator/>
      </w:r>
    </w:p>
  </w:footnote>
  <w:footnote w:type="continuationSeparator" w:id="0">
    <w:p w14:paraId="2A0C129A" w14:textId="77777777" w:rsidR="003A07FC" w:rsidRDefault="003A07F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E4784E"/>
    <w:multiLevelType w:val="multilevel"/>
    <w:tmpl w:val="1A7A044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E864A39"/>
    <w:multiLevelType w:val="multilevel"/>
    <w:tmpl w:val="7B1A37B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F6249B0"/>
    <w:multiLevelType w:val="multilevel"/>
    <w:tmpl w:val="6E8C70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2574FFB"/>
    <w:multiLevelType w:val="multilevel"/>
    <w:tmpl w:val="3DE255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0662A06"/>
    <w:multiLevelType w:val="multilevel"/>
    <w:tmpl w:val="A4CC9170"/>
    <w:lvl w:ilvl="0">
      <w:start w:val="16"/>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231718F"/>
    <w:multiLevelType w:val="multilevel"/>
    <w:tmpl w:val="BBCAB3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78846E6"/>
    <w:multiLevelType w:val="multilevel"/>
    <w:tmpl w:val="3648D8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46CA6D37"/>
    <w:multiLevelType w:val="multilevel"/>
    <w:tmpl w:val="67D4CA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653B5D49"/>
    <w:multiLevelType w:val="multilevel"/>
    <w:tmpl w:val="061820CE"/>
    <w:lvl w:ilvl="0">
      <w:start w:val="19"/>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6C0677DE"/>
    <w:multiLevelType w:val="multilevel"/>
    <w:tmpl w:val="85F6C5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6D385885"/>
    <w:multiLevelType w:val="multilevel"/>
    <w:tmpl w:val="5D9826A0"/>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745A720E"/>
    <w:multiLevelType w:val="multilevel"/>
    <w:tmpl w:val="9F809A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7E8E66ED"/>
    <w:multiLevelType w:val="multilevel"/>
    <w:tmpl w:val="A64C25A8"/>
    <w:lvl w:ilvl="0">
      <w:start w:val="37"/>
      <w:numFmt w:val="upperLetter"/>
      <w:lvlText w:val="%1."/>
      <w:lvlJc w:val="left"/>
      <w:pPr>
        <w:ind w:left="756" w:hanging="396"/>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1"/>
  </w:num>
  <w:num w:numId="2">
    <w:abstractNumId w:val="8"/>
  </w:num>
  <w:num w:numId="3">
    <w:abstractNumId w:val="4"/>
  </w:num>
  <w:num w:numId="4">
    <w:abstractNumId w:val="12"/>
  </w:num>
  <w:num w:numId="5">
    <w:abstractNumId w:val="10"/>
  </w:num>
  <w:num w:numId="6">
    <w:abstractNumId w:val="2"/>
  </w:num>
  <w:num w:numId="7">
    <w:abstractNumId w:val="6"/>
  </w:num>
  <w:num w:numId="8">
    <w:abstractNumId w:val="0"/>
  </w:num>
  <w:num w:numId="9">
    <w:abstractNumId w:val="1"/>
  </w:num>
  <w:num w:numId="10">
    <w:abstractNumId w:val="9"/>
  </w:num>
  <w:num w:numId="11">
    <w:abstractNumId w:val="7"/>
  </w:num>
  <w:num w:numId="12">
    <w:abstractNumId w:val="3"/>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2511"/>
    <w:rsid w:val="003A07FC"/>
    <w:rsid w:val="00736301"/>
    <w:rsid w:val="007B0EFC"/>
    <w:rsid w:val="008D1AC5"/>
    <w:rsid w:val="00A32511"/>
    <w:rsid w:val="00B75529"/>
    <w:rsid w:val="00BA1B3C"/>
    <w:rsid w:val="00F07971"/>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C4C15E"/>
  <w15:docId w15:val="{DA9D8A6A-06EE-4229-8F1C-312D1FDBF7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n-US" w:eastAsia="id-ID"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97309"/>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styleId="TableGrid">
    <w:name w:val="Table Grid"/>
    <w:basedOn w:val="TableNormal"/>
    <w:uiPriority w:val="39"/>
    <w:rsid w:val="00B973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9730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97309"/>
  </w:style>
  <w:style w:type="paragraph" w:styleId="Footer">
    <w:name w:val="footer"/>
    <w:basedOn w:val="Normal"/>
    <w:link w:val="FooterChar"/>
    <w:uiPriority w:val="99"/>
    <w:unhideWhenUsed/>
    <w:rsid w:val="00B9730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97309"/>
  </w:style>
  <w:style w:type="character" w:styleId="CommentReference">
    <w:name w:val="annotation reference"/>
    <w:basedOn w:val="DefaultParagraphFont"/>
    <w:uiPriority w:val="99"/>
    <w:semiHidden/>
    <w:unhideWhenUsed/>
    <w:rsid w:val="00B97309"/>
    <w:rPr>
      <w:sz w:val="16"/>
      <w:szCs w:val="16"/>
    </w:rPr>
  </w:style>
  <w:style w:type="paragraph" w:styleId="CommentText">
    <w:name w:val="annotation text"/>
    <w:basedOn w:val="Normal"/>
    <w:link w:val="CommentTextChar"/>
    <w:uiPriority w:val="99"/>
    <w:semiHidden/>
    <w:unhideWhenUsed/>
    <w:rsid w:val="00B97309"/>
    <w:pPr>
      <w:spacing w:line="240" w:lineRule="auto"/>
    </w:pPr>
    <w:rPr>
      <w:sz w:val="20"/>
      <w:szCs w:val="20"/>
    </w:rPr>
  </w:style>
  <w:style w:type="character" w:customStyle="1" w:styleId="CommentTextChar">
    <w:name w:val="Comment Text Char"/>
    <w:basedOn w:val="DefaultParagraphFont"/>
    <w:link w:val="CommentText"/>
    <w:uiPriority w:val="99"/>
    <w:semiHidden/>
    <w:rsid w:val="00B97309"/>
    <w:rPr>
      <w:sz w:val="20"/>
      <w:szCs w:val="20"/>
    </w:rPr>
  </w:style>
  <w:style w:type="paragraph" w:styleId="ListParagraph">
    <w:name w:val="List Paragraph"/>
    <w:basedOn w:val="Normal"/>
    <w:uiPriority w:val="34"/>
    <w:qFormat/>
    <w:rsid w:val="00B97309"/>
    <w:pPr>
      <w:ind w:left="720"/>
      <w:contextualSpacing/>
    </w:pPr>
  </w:style>
  <w:style w:type="character" w:styleId="Hyperlink">
    <w:name w:val="Hyperlink"/>
    <w:basedOn w:val="DefaultParagraphFont"/>
    <w:uiPriority w:val="99"/>
    <w:unhideWhenUsed/>
    <w:rsid w:val="00B97309"/>
    <w:rPr>
      <w:color w:val="0563C1" w:themeColor="hyperlink"/>
      <w:u w:val="single"/>
    </w:rPr>
  </w:style>
  <w:style w:type="paragraph" w:styleId="BalloonText">
    <w:name w:val="Balloon Text"/>
    <w:basedOn w:val="Normal"/>
    <w:link w:val="BalloonTextChar"/>
    <w:uiPriority w:val="99"/>
    <w:semiHidden/>
    <w:unhideWhenUsed/>
    <w:rsid w:val="00B9730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97309"/>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5C1408"/>
    <w:rPr>
      <w:b/>
      <w:bCs/>
    </w:rPr>
  </w:style>
  <w:style w:type="character" w:customStyle="1" w:styleId="CommentSubjectChar">
    <w:name w:val="Comment Subject Char"/>
    <w:basedOn w:val="CommentTextChar"/>
    <w:link w:val="CommentSubject"/>
    <w:uiPriority w:val="99"/>
    <w:semiHidden/>
    <w:rsid w:val="005C1408"/>
    <w:rPr>
      <w:b/>
      <w:bCs/>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omments" Target="commen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g"/><Relationship Id="rId17"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microsoft.com/office/2011/relationships/commentsExtended" Target="commentsExtended.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4DACQQ6JOfdYEXY7N0HBKRntSwA==">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12</Pages>
  <Words>2331</Words>
  <Characters>13289</Characters>
  <Application>Microsoft Office Word</Application>
  <DocSecurity>0</DocSecurity>
  <Lines>110</Lines>
  <Paragraphs>31</Paragraphs>
  <ScaleCrop>false</ScaleCrop>
  <Company/>
  <LinksUpToDate>false</LinksUpToDate>
  <CharactersWithSpaces>15589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Windows User</cp:lastModifiedBy>
  <cp:revision>4</cp:revision>
  <cp:lastPrinted>2025-10-13T08:36:00Z</cp:lastPrinted>
  <dcterms:created xsi:type="dcterms:W3CDTF">2025-02-24T06:39:00Z</dcterms:created>
  <dcterms:modified xsi:type="dcterms:W3CDTF">2025-10-13T09:16:00Z</dcterms:modified>
</cp:coreProperties>
</file>